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8AE8" w14:textId="04ED320D" w:rsidR="00946743" w:rsidRDefault="00C14239" w:rsidP="00761331">
      <w:pPr>
        <w:spacing w:after="120" w:line="240" w:lineRule="auto"/>
        <w:jc w:val="right"/>
        <w:rPr>
          <w:b/>
          <w:bCs/>
        </w:rPr>
      </w:pPr>
      <w:r>
        <w:rPr>
          <w:noProof/>
        </w:rPr>
        <w:drawing>
          <wp:anchor distT="0" distB="0" distL="114300" distR="114300" simplePos="0" relativeHeight="251658240" behindDoc="1" locked="0" layoutInCell="1" allowOverlap="1" wp14:anchorId="769737A2" wp14:editId="0099CA40">
            <wp:simplePos x="0" y="0"/>
            <wp:positionH relativeFrom="column">
              <wp:posOffset>-71120</wp:posOffset>
            </wp:positionH>
            <wp:positionV relativeFrom="paragraph">
              <wp:posOffset>4445</wp:posOffset>
            </wp:positionV>
            <wp:extent cx="2571750" cy="844550"/>
            <wp:effectExtent l="0" t="0" r="0" b="0"/>
            <wp:wrapTight wrapText="bothSides">
              <wp:wrapPolygon edited="0">
                <wp:start x="0" y="0"/>
                <wp:lineTo x="0" y="20950"/>
                <wp:lineTo x="21440" y="20950"/>
                <wp:lineTo x="21440"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7A0CC5">
        <w:rPr>
          <w:spacing w:val="100"/>
          <w:sz w:val="32"/>
          <w:szCs w:val="32"/>
        </w:rPr>
        <w:t>PRESSEMITTEILUN</w:t>
      </w:r>
      <w:r w:rsidR="006F127F">
        <w:rPr>
          <w:spacing w:val="100"/>
          <w:sz w:val="32"/>
          <w:szCs w:val="32"/>
        </w:rPr>
        <w:t>G</w:t>
      </w:r>
    </w:p>
    <w:p w14:paraId="0745082D" w14:textId="61344A86" w:rsidR="00761331" w:rsidRPr="00761331" w:rsidRDefault="00C14239" w:rsidP="002E44E7">
      <w:pPr>
        <w:spacing w:after="120" w:line="240" w:lineRule="auto"/>
        <w:jc w:val="right"/>
        <w:rPr>
          <w:b/>
          <w:bCs/>
        </w:rPr>
      </w:pPr>
      <w:r>
        <w:rPr>
          <w:b/>
          <w:bCs/>
        </w:rPr>
        <w:t>Lichtermeer-Stiftung</w:t>
      </w:r>
    </w:p>
    <w:p w14:paraId="1431C330" w14:textId="2CBA74E2" w:rsidR="00E07BA4" w:rsidRDefault="00CB3FB8" w:rsidP="002E44E7">
      <w:pPr>
        <w:jc w:val="right"/>
      </w:pPr>
      <w:r>
        <w:t xml:space="preserve">Ankündigung: </w:t>
      </w:r>
      <w:r w:rsidR="00022443">
        <w:t>Welthospiztag in Lauterbach</w:t>
      </w:r>
    </w:p>
    <w:p w14:paraId="4D791CE7" w14:textId="144B7A64" w:rsidR="00761331" w:rsidRPr="00761331" w:rsidRDefault="00761331" w:rsidP="00761331">
      <w:pPr>
        <w:pBdr>
          <w:bottom w:val="single" w:sz="4" w:space="1" w:color="auto"/>
        </w:pBdr>
        <w:spacing w:after="120" w:line="240" w:lineRule="auto"/>
        <w:jc w:val="right"/>
      </w:pPr>
      <w:r w:rsidRPr="00761331">
        <w:t xml:space="preserve">Alsfeld, </w:t>
      </w:r>
      <w:r w:rsidR="00847886">
        <w:t>27.9</w:t>
      </w:r>
      <w:r w:rsidR="00070500">
        <w:t>.2023</w:t>
      </w:r>
    </w:p>
    <w:p w14:paraId="68B96041" w14:textId="77777777" w:rsidR="002E44E7" w:rsidRDefault="002E44E7" w:rsidP="00946743">
      <w:pPr>
        <w:spacing w:after="120"/>
        <w:rPr>
          <w:b/>
          <w:bCs/>
        </w:rPr>
      </w:pPr>
    </w:p>
    <w:p w14:paraId="5765CBAF" w14:textId="45F05F5E" w:rsidR="00AF7DCC" w:rsidRPr="00AF7DCC" w:rsidRDefault="00D9795F" w:rsidP="00946743">
      <w:pPr>
        <w:spacing w:after="120"/>
        <w:rPr>
          <w:b/>
          <w:bCs/>
        </w:rPr>
      </w:pPr>
      <w:r>
        <w:rPr>
          <w:b/>
          <w:bCs/>
        </w:rPr>
        <w:t xml:space="preserve">#dasErsteLetzteMal - </w:t>
      </w:r>
      <w:r w:rsidR="00022443">
        <w:rPr>
          <w:b/>
          <w:bCs/>
        </w:rPr>
        <w:t>Den letzten Malen Zeit und Raum geben</w:t>
      </w:r>
    </w:p>
    <w:p w14:paraId="3D1417D1" w14:textId="11A629B8" w:rsidR="00D93C87" w:rsidRPr="00F071BF" w:rsidRDefault="00022443" w:rsidP="00946743">
      <w:pPr>
        <w:spacing w:after="120"/>
        <w:rPr>
          <w:b/>
          <w:bCs/>
          <w:i/>
          <w:iCs/>
        </w:rPr>
      </w:pPr>
      <w:r>
        <w:rPr>
          <w:b/>
          <w:bCs/>
          <w:i/>
          <w:iCs/>
        </w:rPr>
        <w:t>Akteure des Palliativ- und Hospiznetzes laden ein zum „Welthospiztag“ – Samstag, 14.10., 11 bis 14 Uhr auf dem Lauterbacher Marktplatz</w:t>
      </w:r>
    </w:p>
    <w:p w14:paraId="2A9F8BEF" w14:textId="40BA11C8" w:rsidR="009653D5" w:rsidRDefault="00886D56" w:rsidP="009653D5">
      <w:pPr>
        <w:spacing w:after="120"/>
      </w:pPr>
      <w:r>
        <w:t>ALSFELD</w:t>
      </w:r>
      <w:r w:rsidR="00C14239">
        <w:t>/VOGELSBERG</w:t>
      </w:r>
      <w:r w:rsidR="00D93C87" w:rsidRPr="00F071BF">
        <w:t xml:space="preserve"> (</w:t>
      </w:r>
      <w:proofErr w:type="spellStart"/>
      <w:r w:rsidR="00D93C87" w:rsidRPr="00F071BF">
        <w:t>pm</w:t>
      </w:r>
      <w:proofErr w:type="spellEnd"/>
      <w:r w:rsidR="00D93C87" w:rsidRPr="00F071BF">
        <w:t xml:space="preserve">). </w:t>
      </w:r>
      <w:r w:rsidR="00022443">
        <w:t xml:space="preserve">Der Gedanke an die letzten Dinge liegt Menschen in der Regel fern: Während den ersten Malen stets ein besonderer Zauber innewohnt, fehlt oft die Vorstellung davon, wie ein letztes Mal sein könnte, was überhaupt ein letztes Mal ist. Mit diesem Thema – dem Ende des Lebens – beschäftigt sich die </w:t>
      </w:r>
      <w:r w:rsidR="002D1FE8">
        <w:t>Palliativ- und Hospizbewegung, die auch im Vogelsbergkreis sehr aktiv ist und Menschen am Ende ihres Weges begleitet.</w:t>
      </w:r>
    </w:p>
    <w:p w14:paraId="43931CBA" w14:textId="6BE62663" w:rsidR="00FF583A" w:rsidRDefault="002D1FE8" w:rsidP="00FF583A">
      <w:pPr>
        <w:spacing w:after="120"/>
      </w:pPr>
      <w:r>
        <w:t xml:space="preserve">Alljährlich möchte der DHPV (Deutsche Hospiz- und </w:t>
      </w:r>
      <w:proofErr w:type="spellStart"/>
      <w:r>
        <w:t>PalliativVerband</w:t>
      </w:r>
      <w:proofErr w:type="spellEnd"/>
      <w:r>
        <w:t xml:space="preserve">) mit seiner Mitwirkung am Welthospiztag auf die Themen rund um das Ende des Lebens hinweisen. In diesem Jahr </w:t>
      </w:r>
      <w:r w:rsidR="00D9795F">
        <w:t xml:space="preserve">steht er unter dem Motto „Das erste letzte Mal“. Erstmals </w:t>
      </w:r>
      <w:r>
        <w:t xml:space="preserve">präsentieren sich auch die hiesigen Akteure den interessierten Gästen und Passanten. Sie möchten </w:t>
      </w:r>
      <w:r w:rsidR="00D9795F">
        <w:t xml:space="preserve">am 14. Oktober </w:t>
      </w:r>
      <w:r>
        <w:t xml:space="preserve">nicht nur mit zahlreichen Info-Ständen auf das vielfältige Angebot im Vogelsbergkreis aufmerksam machen, sondern bieten auch ein angemessenes Rahmenprogramm, das für Kinder unterhaltsam ist, auf dem für feines Essen gesorgt ist und das auch informativ einen großen Mehrwert bietet. </w:t>
      </w:r>
      <w:r w:rsidR="00D9795F">
        <w:t>Auf dem Marktplatz</w:t>
      </w:r>
      <w:r>
        <w:t xml:space="preserve"> präsentieren sich die </w:t>
      </w:r>
      <w:r w:rsidRPr="00022443">
        <w:t>Vogelsberger Hospiz- und Palliativstiftung</w:t>
      </w:r>
      <w:r w:rsidRPr="00D9795F">
        <w:t xml:space="preserve"> „Lichtermeer“, die Hospizvereine Alsfeld und Lauterbach, der Vogelsbergkreis mit dem Thema Kindertrauerarbeit, das Palliativteam Waldhessen, der in Gründung befindliche Verein Helles Haus, das Bestattungsunternehmen Flach. Eine interessante Buchausstellung rundet das Angebot ab.</w:t>
      </w:r>
      <w:r w:rsidR="00D9795F">
        <w:t xml:space="preserve"> Besonderes Highlight wird die Verlosung einer Patchwork-Decke zugunsten der Hospizverein sein. Zu gewinnen gibt es ein Wohlfühlpaket.</w:t>
      </w:r>
      <w:r w:rsidR="00FF583A">
        <w:t xml:space="preserve"> Für das leibliche Wohl sorgen die Landfrauen aus </w:t>
      </w:r>
      <w:proofErr w:type="spellStart"/>
      <w:r w:rsidR="00FF583A">
        <w:t>Bermutshain</w:t>
      </w:r>
      <w:proofErr w:type="spellEnd"/>
      <w:r w:rsidR="00FF583A">
        <w:t>.</w:t>
      </w:r>
      <w:r w:rsidR="006E62EB">
        <w:t xml:space="preserve"> Mit musikalischen Einlagen wird die Sängerin und Gitarristin Maria Lang die Veranstaltung begleiten.</w:t>
      </w:r>
    </w:p>
    <w:p w14:paraId="178D4428" w14:textId="7DC1ED20" w:rsidR="002D1FE8" w:rsidRPr="00022443" w:rsidRDefault="002D1FE8" w:rsidP="002D1FE8">
      <w:pPr>
        <w:spacing w:after="120"/>
      </w:pPr>
    </w:p>
    <w:p w14:paraId="0A39EB8C" w14:textId="1041B3CF" w:rsidR="002D1FE8" w:rsidRPr="00E740E9" w:rsidRDefault="002D1FE8" w:rsidP="009653D5">
      <w:pPr>
        <w:spacing w:after="120"/>
      </w:pPr>
      <w:r>
        <w:t xml:space="preserve">Auch verschiedene Redebeiträge sind geplant: </w:t>
      </w:r>
      <w:r w:rsidR="00A62AB7">
        <w:t>D</w:t>
      </w:r>
      <w:r>
        <w:t>er Schauspieler und Hörbuchspreche</w:t>
      </w:r>
      <w:r w:rsidR="00D9795F">
        <w:t>r</w:t>
      </w:r>
      <w:r>
        <w:t xml:space="preserve"> </w:t>
      </w:r>
      <w:r w:rsidR="00A62AB7">
        <w:t xml:space="preserve">Prof. </w:t>
      </w:r>
      <w:r>
        <w:t xml:space="preserve">Edgar M. </w:t>
      </w:r>
      <w:proofErr w:type="spellStart"/>
      <w:r>
        <w:t>Böhlke</w:t>
      </w:r>
      <w:proofErr w:type="spellEnd"/>
      <w:r>
        <w:t xml:space="preserve"> </w:t>
      </w:r>
      <w:r w:rsidR="00A62AB7">
        <w:t xml:space="preserve">wird aus dem Buch „Das Feld“ von Robert Seethaler </w:t>
      </w:r>
      <w:r w:rsidR="00847886">
        <w:t>le</w:t>
      </w:r>
      <w:r>
        <w:t xml:space="preserve">sen. Daran schließt sich eine Gesprächsrunde mit </w:t>
      </w:r>
      <w:r w:rsidRPr="00022443">
        <w:t xml:space="preserve">Dr. Thomas Sitte (Vorsitzender der Deutschen Palliativstiftung und Palliativmediziner) </w:t>
      </w:r>
      <w:r>
        <w:t xml:space="preserve">und </w:t>
      </w:r>
      <w:r w:rsidRPr="00022443">
        <w:t xml:space="preserve">Vertretern </w:t>
      </w:r>
      <w:r w:rsidRPr="00E740E9">
        <w:t>der Lichtermeer-Stiftung sowie der Hospizvereine zum Thema Hospiz und Palliativversorgung im Vogelsberg an.</w:t>
      </w:r>
      <w:r w:rsidR="00D9795F" w:rsidRPr="00E740E9">
        <w:t xml:space="preserve"> </w:t>
      </w:r>
    </w:p>
    <w:p w14:paraId="4E312CD0" w14:textId="6FDF4622" w:rsidR="002D1FE8" w:rsidRDefault="00D9795F" w:rsidP="009653D5">
      <w:pPr>
        <w:spacing w:after="120"/>
      </w:pPr>
      <w:r w:rsidRPr="00E740E9">
        <w:t>„Wir freuen uns sehr auf diesen Tag, der dazu beitragen kann, die Gedanken über das Ende des Lebens zuzulassen</w:t>
      </w:r>
      <w:r w:rsidR="00847886" w:rsidRPr="00E740E9">
        <w:t xml:space="preserve"> und sich über die Hilfen informieren, die die verschiedenen Einrichtungen im Vogelsberg für die letzte Lebensphase bereithalten</w:t>
      </w:r>
      <w:r w:rsidRPr="00E740E9">
        <w:t>“; sagt Tanja Bohn von der Lichtermeerstiftung. Gemeinsam mit den anderen Akteuren ist sie sicher, dass die letzte</w:t>
      </w:r>
      <w:r w:rsidR="00F36624" w:rsidRPr="00E740E9">
        <w:t xml:space="preserve"> Umarmung</w:t>
      </w:r>
      <w:r w:rsidRPr="00E740E9">
        <w:t xml:space="preserve"> genauso bedeutend sein können wir d</w:t>
      </w:r>
      <w:r w:rsidR="00F36624" w:rsidRPr="00E740E9">
        <w:t>er erste Kuss</w:t>
      </w:r>
      <w:r w:rsidRPr="00E740E9">
        <w:t>.</w:t>
      </w:r>
      <w:r w:rsidR="00FF583A" w:rsidRPr="00E740E9">
        <w:t xml:space="preserve"> „Wir hoffen, dass wir mit unserem Programm und den Mitwirkenden das </w:t>
      </w:r>
      <w:r w:rsidR="00FF583A">
        <w:t>Interesse der Menschen an diesem wichtigen Thema wecken können.“</w:t>
      </w:r>
    </w:p>
    <w:p w14:paraId="46F7B692" w14:textId="77777777" w:rsidR="00D9795F" w:rsidRDefault="00D9795F" w:rsidP="009653D5">
      <w:pPr>
        <w:spacing w:after="120"/>
      </w:pPr>
      <w:r>
        <w:t xml:space="preserve">Der Welthospiztag auf dem Lauterbacher Marktplatz findet statt am 14. Oktober von 11 bis 14 Uhr. </w:t>
      </w:r>
    </w:p>
    <w:p w14:paraId="2A00B6C4" w14:textId="05B334A8" w:rsidR="00D9795F" w:rsidRPr="00D9795F" w:rsidRDefault="00D9795F" w:rsidP="009653D5">
      <w:pPr>
        <w:spacing w:after="120"/>
        <w:rPr>
          <w:b/>
          <w:bCs/>
        </w:rPr>
      </w:pPr>
      <w:r w:rsidRPr="00D9795F">
        <w:rPr>
          <w:b/>
          <w:bCs/>
        </w:rPr>
        <w:t>Das Programm:</w:t>
      </w:r>
    </w:p>
    <w:p w14:paraId="25F84203" w14:textId="738EB23E" w:rsidR="002D1FE8" w:rsidRPr="00022443" w:rsidRDefault="002D1FE8" w:rsidP="002D1FE8">
      <w:pPr>
        <w:spacing w:before="100" w:beforeAutospacing="1" w:after="100" w:afterAutospacing="1" w:line="240" w:lineRule="auto"/>
      </w:pPr>
      <w:r w:rsidRPr="00022443">
        <w:t>11:00 Uhr</w:t>
      </w:r>
      <w:r w:rsidR="00D9795F">
        <w:t>:</w:t>
      </w:r>
      <w:r w:rsidR="00D9795F">
        <w:tab/>
      </w:r>
      <w:r w:rsidRPr="00022443">
        <w:t xml:space="preserve">Grußwort von Dr. Jens </w:t>
      </w:r>
      <w:proofErr w:type="spellStart"/>
      <w:r w:rsidRPr="00022443">
        <w:t>Mischak</w:t>
      </w:r>
      <w:proofErr w:type="spellEnd"/>
      <w:r w:rsidRPr="00022443">
        <w:t xml:space="preserve"> – Erster Kreisbeigeordneter</w:t>
      </w:r>
    </w:p>
    <w:p w14:paraId="400921EA" w14:textId="4458E866" w:rsidR="002D1FE8" w:rsidRPr="00022443" w:rsidRDefault="002D1FE8" w:rsidP="00D9795F">
      <w:pPr>
        <w:spacing w:before="120" w:after="0"/>
      </w:pPr>
      <w:r w:rsidRPr="00022443">
        <w:t xml:space="preserve">11:30 Uhr </w:t>
      </w:r>
      <w:r w:rsidR="00D9795F">
        <w:tab/>
      </w:r>
      <w:r w:rsidRPr="00022443">
        <w:t>Versteigerung einer Patchwork Decke zugunsten der Hospizvereine</w:t>
      </w:r>
    </w:p>
    <w:p w14:paraId="3966EA05" w14:textId="21D87AA1" w:rsidR="002D1FE8" w:rsidRPr="00022443" w:rsidRDefault="002D1FE8" w:rsidP="00D9795F">
      <w:pPr>
        <w:spacing w:before="120" w:after="0"/>
      </w:pPr>
      <w:r w:rsidRPr="00022443">
        <w:t xml:space="preserve">12:00 Uhr </w:t>
      </w:r>
      <w:r w:rsidR="00D9795F">
        <w:tab/>
      </w:r>
      <w:r w:rsidRPr="00022443">
        <w:t xml:space="preserve">Lesung mit Schauspieler und Hörbuchsprecher Edgar M. </w:t>
      </w:r>
      <w:proofErr w:type="spellStart"/>
      <w:r w:rsidRPr="00022443">
        <w:t>Böhlke</w:t>
      </w:r>
      <w:proofErr w:type="spellEnd"/>
    </w:p>
    <w:p w14:paraId="3C2C9DC1" w14:textId="33961E12" w:rsidR="002D1FE8" w:rsidRDefault="002D1FE8" w:rsidP="00D9795F">
      <w:pPr>
        <w:spacing w:before="120" w:after="0"/>
      </w:pPr>
      <w:r w:rsidRPr="00022443">
        <w:t xml:space="preserve">13:00 Uhr </w:t>
      </w:r>
      <w:r w:rsidR="00D9795F">
        <w:tab/>
      </w:r>
      <w:r w:rsidRPr="00022443">
        <w:t xml:space="preserve">Diskussionsrunde mit </w:t>
      </w:r>
      <w:r w:rsidR="00D9795F" w:rsidRPr="00022443">
        <w:t xml:space="preserve">Dr. Thomas Sitte (Vorsitzender der Deutschen Palliativstiftung und Palliativmediziner) </w:t>
      </w:r>
      <w:r w:rsidR="00D9795F">
        <w:t xml:space="preserve">und </w:t>
      </w:r>
      <w:r w:rsidR="00D9795F" w:rsidRPr="00022443">
        <w:t xml:space="preserve">Vertretern der </w:t>
      </w:r>
      <w:r w:rsidR="00D9795F">
        <w:t>Lichtermeer-</w:t>
      </w:r>
      <w:r w:rsidR="00D9795F" w:rsidRPr="00022443">
        <w:t xml:space="preserve">Stiftung </w:t>
      </w:r>
      <w:r w:rsidR="00D9795F">
        <w:t>sowie der</w:t>
      </w:r>
      <w:r w:rsidR="00D9795F" w:rsidRPr="00022443">
        <w:t xml:space="preserve"> Hospizvereine zum Thema Hospiz und Palliativversorgung im Vogelsberg</w:t>
      </w:r>
    </w:p>
    <w:p w14:paraId="0F9AB109" w14:textId="77777777" w:rsidR="00FF583A" w:rsidRPr="00022443" w:rsidRDefault="00FF583A" w:rsidP="00D9795F">
      <w:pPr>
        <w:spacing w:before="120" w:after="0"/>
      </w:pPr>
    </w:p>
    <w:p w14:paraId="26E8A114" w14:textId="6251E307" w:rsidR="00614C70" w:rsidRPr="00614C70" w:rsidRDefault="00614C70" w:rsidP="00614C70">
      <w:pPr>
        <w:pBdr>
          <w:bottom w:val="single" w:sz="4" w:space="1" w:color="auto"/>
        </w:pBdr>
        <w:jc w:val="right"/>
        <w:rPr>
          <w:sz w:val="18"/>
          <w:szCs w:val="18"/>
        </w:rPr>
      </w:pPr>
      <w:r w:rsidRPr="00614C70">
        <w:rPr>
          <w:sz w:val="18"/>
          <w:szCs w:val="18"/>
        </w:rPr>
        <w:t>(</w:t>
      </w:r>
      <w:r w:rsidR="000E6BA9">
        <w:rPr>
          <w:sz w:val="18"/>
          <w:szCs w:val="18"/>
        </w:rPr>
        <w:t xml:space="preserve">ca. </w:t>
      </w:r>
      <w:r w:rsidR="00FF583A">
        <w:rPr>
          <w:sz w:val="18"/>
          <w:szCs w:val="18"/>
        </w:rPr>
        <w:t>3000</w:t>
      </w:r>
      <w:r w:rsidRPr="00614C70">
        <w:rPr>
          <w:sz w:val="18"/>
          <w:szCs w:val="18"/>
        </w:rPr>
        <w:t xml:space="preserve"> Zeichen)</w:t>
      </w:r>
    </w:p>
    <w:p w14:paraId="2FDFC5C5" w14:textId="6D8730EA" w:rsidR="007656E3" w:rsidRDefault="007656E3" w:rsidP="007656E3">
      <w:pPr>
        <w:spacing w:after="120" w:line="240" w:lineRule="auto"/>
        <w:rPr>
          <w:b/>
          <w:iCs/>
          <w:sz w:val="18"/>
          <w:szCs w:val="18"/>
        </w:rPr>
      </w:pPr>
      <w:r>
        <w:rPr>
          <w:b/>
          <w:iCs/>
          <w:sz w:val="18"/>
          <w:szCs w:val="18"/>
        </w:rPr>
        <w:t>Bild</w:t>
      </w:r>
      <w:r w:rsidR="00C20B4D">
        <w:rPr>
          <w:b/>
          <w:iCs/>
          <w:sz w:val="18"/>
          <w:szCs w:val="18"/>
        </w:rPr>
        <w:t>er</w:t>
      </w:r>
      <w:r w:rsidR="006A5A7B">
        <w:rPr>
          <w:b/>
          <w:iCs/>
          <w:sz w:val="18"/>
          <w:szCs w:val="18"/>
        </w:rPr>
        <w:t xml:space="preserve"> (© </w:t>
      </w:r>
      <w:r w:rsidR="00E740E9">
        <w:rPr>
          <w:b/>
          <w:iCs/>
          <w:sz w:val="18"/>
          <w:szCs w:val="18"/>
        </w:rPr>
        <w:t>T. Schlitt</w:t>
      </w:r>
      <w:r w:rsidR="006F127F">
        <w:rPr>
          <w:b/>
          <w:iCs/>
          <w:sz w:val="18"/>
          <w:szCs w:val="18"/>
        </w:rPr>
        <w:t>)</w:t>
      </w:r>
    </w:p>
    <w:p w14:paraId="3EBFC36A" w14:textId="24CC0BA8" w:rsidR="0015390C" w:rsidRDefault="00E740E9" w:rsidP="007656E3">
      <w:pPr>
        <w:pBdr>
          <w:bottom w:val="single" w:sz="4" w:space="1" w:color="auto"/>
        </w:pBdr>
        <w:spacing w:after="120" w:line="240" w:lineRule="auto"/>
        <w:rPr>
          <w:b/>
          <w:iCs/>
          <w:sz w:val="18"/>
          <w:szCs w:val="18"/>
        </w:rPr>
      </w:pPr>
      <w:r>
        <w:rPr>
          <w:b/>
          <w:iCs/>
          <w:sz w:val="18"/>
          <w:szCs w:val="18"/>
        </w:rPr>
        <w:t>Von den Hospizeinrichtungen im Vogelsberg freuen sich Andrea Hed</w:t>
      </w:r>
      <w:r w:rsidR="00864ED7">
        <w:rPr>
          <w:b/>
          <w:iCs/>
          <w:sz w:val="18"/>
          <w:szCs w:val="18"/>
        </w:rPr>
        <w:t>t</w:t>
      </w:r>
      <w:r>
        <w:rPr>
          <w:b/>
          <w:iCs/>
          <w:sz w:val="18"/>
          <w:szCs w:val="18"/>
        </w:rPr>
        <w:t>erich, Heide Fink, Susanne Liebl, Tanja Bohn und Barbara Becker auf den Welthospiztag</w:t>
      </w:r>
      <w:r w:rsidR="00864ED7">
        <w:rPr>
          <w:b/>
          <w:iCs/>
          <w:sz w:val="18"/>
          <w:szCs w:val="18"/>
        </w:rPr>
        <w:t xml:space="preserve"> (</w:t>
      </w:r>
      <w:proofErr w:type="spellStart"/>
      <w:r w:rsidR="00864ED7">
        <w:rPr>
          <w:b/>
          <w:iCs/>
          <w:sz w:val="18"/>
          <w:szCs w:val="18"/>
        </w:rPr>
        <w:t>v.l</w:t>
      </w:r>
      <w:proofErr w:type="spellEnd"/>
      <w:r w:rsidR="00864ED7">
        <w:rPr>
          <w:b/>
          <w:iCs/>
          <w:sz w:val="18"/>
          <w:szCs w:val="18"/>
        </w:rPr>
        <w:t>.).</w:t>
      </w:r>
    </w:p>
    <w:sectPr w:rsidR="0015390C" w:rsidSect="00CC4BA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1636" w14:textId="77777777" w:rsidR="000A12D7" w:rsidRDefault="000A12D7" w:rsidP="00BA22B2">
      <w:pPr>
        <w:spacing w:after="0" w:line="240" w:lineRule="auto"/>
      </w:pPr>
      <w:r>
        <w:separator/>
      </w:r>
    </w:p>
  </w:endnote>
  <w:endnote w:type="continuationSeparator" w:id="0">
    <w:p w14:paraId="3E179E10" w14:textId="77777777" w:rsidR="000A12D7" w:rsidRDefault="000A12D7"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7E2F7" w14:textId="77777777" w:rsidR="000A12D7" w:rsidRDefault="000A12D7" w:rsidP="00BA22B2">
      <w:pPr>
        <w:spacing w:after="0" w:line="240" w:lineRule="auto"/>
      </w:pPr>
      <w:r>
        <w:separator/>
      </w:r>
    </w:p>
  </w:footnote>
  <w:footnote w:type="continuationSeparator" w:id="0">
    <w:p w14:paraId="0A09F7A8" w14:textId="77777777" w:rsidR="000A12D7" w:rsidRDefault="000A12D7"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F969D2"/>
    <w:multiLevelType w:val="multilevel"/>
    <w:tmpl w:val="CA5A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1"/>
  </w:num>
  <w:num w:numId="2" w16cid:durableId="1675449225">
    <w:abstractNumId w:val="0"/>
  </w:num>
  <w:num w:numId="3" w16cid:durableId="611059968">
    <w:abstractNumId w:val="3"/>
  </w:num>
  <w:num w:numId="4" w16cid:durableId="1997802420">
    <w:abstractNumId w:val="4"/>
  </w:num>
  <w:num w:numId="5" w16cid:durableId="1827085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22443"/>
    <w:rsid w:val="000325AD"/>
    <w:rsid w:val="000334C6"/>
    <w:rsid w:val="00070500"/>
    <w:rsid w:val="0008104D"/>
    <w:rsid w:val="00092441"/>
    <w:rsid w:val="000A12D7"/>
    <w:rsid w:val="000B6121"/>
    <w:rsid w:val="000E60E6"/>
    <w:rsid w:val="000E6BA9"/>
    <w:rsid w:val="000F504D"/>
    <w:rsid w:val="00145D93"/>
    <w:rsid w:val="00150E05"/>
    <w:rsid w:val="0015390C"/>
    <w:rsid w:val="0017166C"/>
    <w:rsid w:val="001738E9"/>
    <w:rsid w:val="0018383C"/>
    <w:rsid w:val="001B35F3"/>
    <w:rsid w:val="001B65EC"/>
    <w:rsid w:val="001D7583"/>
    <w:rsid w:val="001E7939"/>
    <w:rsid w:val="00264281"/>
    <w:rsid w:val="0027046A"/>
    <w:rsid w:val="00284D4B"/>
    <w:rsid w:val="002869CE"/>
    <w:rsid w:val="002A0FC6"/>
    <w:rsid w:val="002C1F1C"/>
    <w:rsid w:val="002C3684"/>
    <w:rsid w:val="002C4DCC"/>
    <w:rsid w:val="002C5085"/>
    <w:rsid w:val="002D1FE8"/>
    <w:rsid w:val="002D3580"/>
    <w:rsid w:val="002E44E7"/>
    <w:rsid w:val="002E68B7"/>
    <w:rsid w:val="002F5BF1"/>
    <w:rsid w:val="0031553D"/>
    <w:rsid w:val="00322CDF"/>
    <w:rsid w:val="00331300"/>
    <w:rsid w:val="00335486"/>
    <w:rsid w:val="00340F01"/>
    <w:rsid w:val="003711D8"/>
    <w:rsid w:val="00380E18"/>
    <w:rsid w:val="003841BD"/>
    <w:rsid w:val="003E64EF"/>
    <w:rsid w:val="004133B9"/>
    <w:rsid w:val="00421921"/>
    <w:rsid w:val="00423759"/>
    <w:rsid w:val="0042422A"/>
    <w:rsid w:val="00467980"/>
    <w:rsid w:val="00486EA9"/>
    <w:rsid w:val="005307F8"/>
    <w:rsid w:val="00534C4A"/>
    <w:rsid w:val="005357F9"/>
    <w:rsid w:val="00540CF1"/>
    <w:rsid w:val="00544966"/>
    <w:rsid w:val="00560A40"/>
    <w:rsid w:val="00562C05"/>
    <w:rsid w:val="00567F3B"/>
    <w:rsid w:val="00595584"/>
    <w:rsid w:val="005B521C"/>
    <w:rsid w:val="005C29CF"/>
    <w:rsid w:val="00614C70"/>
    <w:rsid w:val="00621D92"/>
    <w:rsid w:val="00624733"/>
    <w:rsid w:val="00627752"/>
    <w:rsid w:val="006304C8"/>
    <w:rsid w:val="00633089"/>
    <w:rsid w:val="0064162C"/>
    <w:rsid w:val="00650A0E"/>
    <w:rsid w:val="00660391"/>
    <w:rsid w:val="00671FFE"/>
    <w:rsid w:val="00677EF0"/>
    <w:rsid w:val="0069320D"/>
    <w:rsid w:val="006A5A7B"/>
    <w:rsid w:val="006C4836"/>
    <w:rsid w:val="006D0FDA"/>
    <w:rsid w:val="006E62EB"/>
    <w:rsid w:val="006F127F"/>
    <w:rsid w:val="00761331"/>
    <w:rsid w:val="007656E3"/>
    <w:rsid w:val="007722EF"/>
    <w:rsid w:val="00782569"/>
    <w:rsid w:val="007A5A94"/>
    <w:rsid w:val="00804521"/>
    <w:rsid w:val="00816076"/>
    <w:rsid w:val="008249D5"/>
    <w:rsid w:val="00847886"/>
    <w:rsid w:val="00847FFE"/>
    <w:rsid w:val="00864ED7"/>
    <w:rsid w:val="008737A2"/>
    <w:rsid w:val="0088407E"/>
    <w:rsid w:val="00886D56"/>
    <w:rsid w:val="008A5793"/>
    <w:rsid w:val="008B0A60"/>
    <w:rsid w:val="008D17B3"/>
    <w:rsid w:val="008D614B"/>
    <w:rsid w:val="008E2B94"/>
    <w:rsid w:val="008F09EB"/>
    <w:rsid w:val="008F4E7A"/>
    <w:rsid w:val="00936B2F"/>
    <w:rsid w:val="00942CF8"/>
    <w:rsid w:val="00946743"/>
    <w:rsid w:val="00955544"/>
    <w:rsid w:val="009653D5"/>
    <w:rsid w:val="0098278B"/>
    <w:rsid w:val="00987828"/>
    <w:rsid w:val="00992821"/>
    <w:rsid w:val="00996CC3"/>
    <w:rsid w:val="00997DA7"/>
    <w:rsid w:val="009C3E51"/>
    <w:rsid w:val="009E5780"/>
    <w:rsid w:val="009F724E"/>
    <w:rsid w:val="00A62AB7"/>
    <w:rsid w:val="00A725C3"/>
    <w:rsid w:val="00A75062"/>
    <w:rsid w:val="00A92FF6"/>
    <w:rsid w:val="00A930E5"/>
    <w:rsid w:val="00A93552"/>
    <w:rsid w:val="00A97E9D"/>
    <w:rsid w:val="00AA5030"/>
    <w:rsid w:val="00AC6640"/>
    <w:rsid w:val="00AF2701"/>
    <w:rsid w:val="00AF3743"/>
    <w:rsid w:val="00AF7DCC"/>
    <w:rsid w:val="00B03CD3"/>
    <w:rsid w:val="00B06B07"/>
    <w:rsid w:val="00B17284"/>
    <w:rsid w:val="00B37F71"/>
    <w:rsid w:val="00B80E63"/>
    <w:rsid w:val="00BA22B2"/>
    <w:rsid w:val="00BE7EC7"/>
    <w:rsid w:val="00BF79EE"/>
    <w:rsid w:val="00C03303"/>
    <w:rsid w:val="00C12449"/>
    <w:rsid w:val="00C140DB"/>
    <w:rsid w:val="00C14239"/>
    <w:rsid w:val="00C20B4D"/>
    <w:rsid w:val="00C25006"/>
    <w:rsid w:val="00C8484A"/>
    <w:rsid w:val="00C95AAF"/>
    <w:rsid w:val="00CA0047"/>
    <w:rsid w:val="00CB3FB8"/>
    <w:rsid w:val="00CB73A7"/>
    <w:rsid w:val="00CC33E8"/>
    <w:rsid w:val="00CC4BA2"/>
    <w:rsid w:val="00D071BF"/>
    <w:rsid w:val="00D65653"/>
    <w:rsid w:val="00D809B5"/>
    <w:rsid w:val="00D838F3"/>
    <w:rsid w:val="00D83F93"/>
    <w:rsid w:val="00D93C87"/>
    <w:rsid w:val="00D9795F"/>
    <w:rsid w:val="00DB07B8"/>
    <w:rsid w:val="00DB603A"/>
    <w:rsid w:val="00DE0D4B"/>
    <w:rsid w:val="00E0097C"/>
    <w:rsid w:val="00E05FD5"/>
    <w:rsid w:val="00E07BA4"/>
    <w:rsid w:val="00E41768"/>
    <w:rsid w:val="00E64ABC"/>
    <w:rsid w:val="00E740E9"/>
    <w:rsid w:val="00E95CB1"/>
    <w:rsid w:val="00EA007D"/>
    <w:rsid w:val="00EA68CD"/>
    <w:rsid w:val="00EB508D"/>
    <w:rsid w:val="00EC07AC"/>
    <w:rsid w:val="00EC301A"/>
    <w:rsid w:val="00EC6793"/>
    <w:rsid w:val="00ED2200"/>
    <w:rsid w:val="00F0290B"/>
    <w:rsid w:val="00F071BF"/>
    <w:rsid w:val="00F07653"/>
    <w:rsid w:val="00F248F8"/>
    <w:rsid w:val="00F27741"/>
    <w:rsid w:val="00F32243"/>
    <w:rsid w:val="00F36328"/>
    <w:rsid w:val="00F36624"/>
    <w:rsid w:val="00F457AD"/>
    <w:rsid w:val="00F56626"/>
    <w:rsid w:val="00F61627"/>
    <w:rsid w:val="00F77C9C"/>
    <w:rsid w:val="00FB2F61"/>
    <w:rsid w:val="00FD249A"/>
    <w:rsid w:val="00FD52E0"/>
    <w:rsid w:val="00FF5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886D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character" w:customStyle="1" w:styleId="berschrift4Zchn">
    <w:name w:val="Überschrift 4 Zchn"/>
    <w:basedOn w:val="Absatz-Standardschriftart"/>
    <w:link w:val="berschrift4"/>
    <w:uiPriority w:val="9"/>
    <w:semiHidden/>
    <w:rsid w:val="00886D56"/>
    <w:rPr>
      <w:rFonts w:asciiTheme="majorHAnsi" w:eastAsiaTheme="majorEastAsia" w:hAnsiTheme="majorHAnsi" w:cstheme="majorBidi"/>
      <w:i/>
      <w:iCs/>
      <w:color w:val="2E74B5" w:themeColor="accent1" w:themeShade="BF"/>
    </w:rPr>
  </w:style>
  <w:style w:type="paragraph" w:customStyle="1" w:styleId="rteblock">
    <w:name w:val="rteblock"/>
    <w:basedOn w:val="Standard"/>
    <w:rsid w:val="00886D5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size-12">
    <w:name w:val="size-12"/>
    <w:basedOn w:val="Standard"/>
    <w:rsid w:val="000334C6"/>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font-size-12">
    <w:name w:val="font-size-12"/>
    <w:basedOn w:val="Absatz-Standardschriftart"/>
    <w:rsid w:val="000334C6"/>
  </w:style>
  <w:style w:type="paragraph" w:styleId="berarbeitung">
    <w:name w:val="Revision"/>
    <w:hidden/>
    <w:uiPriority w:val="99"/>
    <w:semiHidden/>
    <w:rsid w:val="00F248F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9713">
      <w:bodyDiv w:val="1"/>
      <w:marLeft w:val="0"/>
      <w:marRight w:val="0"/>
      <w:marTop w:val="0"/>
      <w:marBottom w:val="0"/>
      <w:divBdr>
        <w:top w:val="none" w:sz="0" w:space="0" w:color="auto"/>
        <w:left w:val="none" w:sz="0" w:space="0" w:color="auto"/>
        <w:bottom w:val="none" w:sz="0" w:space="0" w:color="auto"/>
        <w:right w:val="none" w:sz="0" w:space="0" w:color="auto"/>
      </w:divBdr>
    </w:div>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303782060">
      <w:bodyDiv w:val="1"/>
      <w:marLeft w:val="0"/>
      <w:marRight w:val="0"/>
      <w:marTop w:val="0"/>
      <w:marBottom w:val="0"/>
      <w:divBdr>
        <w:top w:val="none" w:sz="0" w:space="0" w:color="auto"/>
        <w:left w:val="none" w:sz="0" w:space="0" w:color="auto"/>
        <w:bottom w:val="none" w:sz="0" w:space="0" w:color="auto"/>
        <w:right w:val="none" w:sz="0" w:space="0" w:color="auto"/>
      </w:divBdr>
      <w:divsChild>
        <w:div w:id="1831941387">
          <w:marLeft w:val="0"/>
          <w:marRight w:val="0"/>
          <w:marTop w:val="0"/>
          <w:marBottom w:val="0"/>
          <w:divBdr>
            <w:top w:val="none" w:sz="0" w:space="0" w:color="auto"/>
            <w:left w:val="none" w:sz="0" w:space="0" w:color="auto"/>
            <w:bottom w:val="none" w:sz="0" w:space="0" w:color="auto"/>
            <w:right w:val="none" w:sz="0" w:space="0" w:color="auto"/>
          </w:divBdr>
        </w:div>
        <w:div w:id="224604910">
          <w:marLeft w:val="0"/>
          <w:marRight w:val="0"/>
          <w:marTop w:val="0"/>
          <w:marBottom w:val="0"/>
          <w:divBdr>
            <w:top w:val="none" w:sz="0" w:space="0" w:color="auto"/>
            <w:left w:val="none" w:sz="0" w:space="0" w:color="auto"/>
            <w:bottom w:val="none" w:sz="0" w:space="0" w:color="auto"/>
            <w:right w:val="none" w:sz="0" w:space="0" w:color="auto"/>
          </w:divBdr>
        </w:div>
        <w:div w:id="877401697">
          <w:marLeft w:val="0"/>
          <w:marRight w:val="0"/>
          <w:marTop w:val="0"/>
          <w:marBottom w:val="0"/>
          <w:divBdr>
            <w:top w:val="none" w:sz="0" w:space="0" w:color="auto"/>
            <w:left w:val="none" w:sz="0" w:space="0" w:color="auto"/>
            <w:bottom w:val="none" w:sz="0" w:space="0" w:color="auto"/>
            <w:right w:val="none" w:sz="0" w:space="0" w:color="auto"/>
          </w:divBdr>
          <w:divsChild>
            <w:div w:id="177280683">
              <w:marLeft w:val="0"/>
              <w:marRight w:val="0"/>
              <w:marTop w:val="0"/>
              <w:marBottom w:val="0"/>
              <w:divBdr>
                <w:top w:val="none" w:sz="0" w:space="0" w:color="auto"/>
                <w:left w:val="none" w:sz="0" w:space="0" w:color="auto"/>
                <w:bottom w:val="none" w:sz="0" w:space="0" w:color="auto"/>
                <w:right w:val="none" w:sz="0" w:space="0" w:color="auto"/>
              </w:divBdr>
              <w:divsChild>
                <w:div w:id="18048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442112602">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889416074">
      <w:bodyDiv w:val="1"/>
      <w:marLeft w:val="0"/>
      <w:marRight w:val="0"/>
      <w:marTop w:val="0"/>
      <w:marBottom w:val="0"/>
      <w:divBdr>
        <w:top w:val="none" w:sz="0" w:space="0" w:color="auto"/>
        <w:left w:val="none" w:sz="0" w:space="0" w:color="auto"/>
        <w:bottom w:val="none" w:sz="0" w:space="0" w:color="auto"/>
        <w:right w:val="none" w:sz="0" w:space="0" w:color="auto"/>
      </w:divBdr>
      <w:divsChild>
        <w:div w:id="479005093">
          <w:marLeft w:val="0"/>
          <w:marRight w:val="0"/>
          <w:marTop w:val="0"/>
          <w:marBottom w:val="0"/>
          <w:divBdr>
            <w:top w:val="none" w:sz="0" w:space="0" w:color="auto"/>
            <w:left w:val="none" w:sz="0" w:space="0" w:color="auto"/>
            <w:bottom w:val="none" w:sz="0" w:space="0" w:color="auto"/>
            <w:right w:val="none" w:sz="0" w:space="0" w:color="auto"/>
          </w:divBdr>
        </w:div>
        <w:div w:id="129906503">
          <w:marLeft w:val="0"/>
          <w:marRight w:val="0"/>
          <w:marTop w:val="0"/>
          <w:marBottom w:val="0"/>
          <w:divBdr>
            <w:top w:val="none" w:sz="0" w:space="0" w:color="auto"/>
            <w:left w:val="none" w:sz="0" w:space="0" w:color="auto"/>
            <w:bottom w:val="none" w:sz="0" w:space="0" w:color="auto"/>
            <w:right w:val="none" w:sz="0" w:space="0" w:color="auto"/>
          </w:divBdr>
        </w:div>
      </w:divsChild>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613856274">
      <w:bodyDiv w:val="1"/>
      <w:marLeft w:val="0"/>
      <w:marRight w:val="0"/>
      <w:marTop w:val="0"/>
      <w:marBottom w:val="0"/>
      <w:divBdr>
        <w:top w:val="none" w:sz="0" w:space="0" w:color="auto"/>
        <w:left w:val="none" w:sz="0" w:space="0" w:color="auto"/>
        <w:bottom w:val="none" w:sz="0" w:space="0" w:color="auto"/>
        <w:right w:val="none" w:sz="0" w:space="0" w:color="auto"/>
      </w:divBdr>
    </w:div>
    <w:div w:id="1715543417">
      <w:bodyDiv w:val="1"/>
      <w:marLeft w:val="0"/>
      <w:marRight w:val="0"/>
      <w:marTop w:val="0"/>
      <w:marBottom w:val="0"/>
      <w:divBdr>
        <w:top w:val="none" w:sz="0" w:space="0" w:color="auto"/>
        <w:left w:val="none" w:sz="0" w:space="0" w:color="auto"/>
        <w:bottom w:val="none" w:sz="0" w:space="0" w:color="auto"/>
        <w:right w:val="none" w:sz="0" w:space="0" w:color="auto"/>
      </w:divBdr>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 w:id="2109619429">
      <w:bodyDiv w:val="1"/>
      <w:marLeft w:val="0"/>
      <w:marRight w:val="0"/>
      <w:marTop w:val="0"/>
      <w:marBottom w:val="0"/>
      <w:divBdr>
        <w:top w:val="none" w:sz="0" w:space="0" w:color="auto"/>
        <w:left w:val="none" w:sz="0" w:space="0" w:color="auto"/>
        <w:bottom w:val="none" w:sz="0" w:space="0" w:color="auto"/>
        <w:right w:val="none" w:sz="0" w:space="0" w:color="auto"/>
      </w:divBdr>
      <w:divsChild>
        <w:div w:id="1921939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3235</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Bohn, Tanja</cp:lastModifiedBy>
  <cp:revision>2</cp:revision>
  <cp:lastPrinted>2023-04-17T19:06:00Z</cp:lastPrinted>
  <dcterms:created xsi:type="dcterms:W3CDTF">2023-09-29T07:04:00Z</dcterms:created>
  <dcterms:modified xsi:type="dcterms:W3CDTF">2023-09-29T07:04:00Z</dcterms:modified>
</cp:coreProperties>
</file>