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F2445" w14:textId="77777777" w:rsidR="008E1594" w:rsidRDefault="008E1594" w:rsidP="00761331">
      <w:pPr>
        <w:spacing w:after="120" w:line="240" w:lineRule="auto"/>
        <w:jc w:val="right"/>
        <w:rPr>
          <w:b/>
          <w:bCs/>
          <w:spacing w:val="100"/>
        </w:rPr>
      </w:pPr>
    </w:p>
    <w:p w14:paraId="65378AE8" w14:textId="204D30A0" w:rsidR="00946743" w:rsidRPr="00F31E74" w:rsidRDefault="00C14239" w:rsidP="00761331">
      <w:pPr>
        <w:spacing w:after="120" w:line="240" w:lineRule="auto"/>
        <w:jc w:val="right"/>
        <w:rPr>
          <w:b/>
          <w:bCs/>
        </w:rPr>
      </w:pPr>
      <w:r w:rsidRPr="00F31E74">
        <w:rPr>
          <w:b/>
          <w:bCs/>
          <w:noProof/>
        </w:rPr>
        <w:drawing>
          <wp:anchor distT="0" distB="0" distL="114300" distR="114300" simplePos="0" relativeHeight="251658240" behindDoc="1" locked="0" layoutInCell="1" allowOverlap="1" wp14:anchorId="769737A2" wp14:editId="2ED2E86B">
            <wp:simplePos x="0" y="0"/>
            <wp:positionH relativeFrom="column">
              <wp:posOffset>-42545</wp:posOffset>
            </wp:positionH>
            <wp:positionV relativeFrom="paragraph">
              <wp:posOffset>5080</wp:posOffset>
            </wp:positionV>
            <wp:extent cx="1838325" cy="603250"/>
            <wp:effectExtent l="0" t="0" r="9525" b="6350"/>
            <wp:wrapTight wrapText="bothSides">
              <wp:wrapPolygon edited="0">
                <wp:start x="0" y="0"/>
                <wp:lineTo x="0" y="21145"/>
                <wp:lineTo x="21488" y="21145"/>
                <wp:lineTo x="21488" y="0"/>
                <wp:lineTo x="0" y="0"/>
              </wp:wrapPolygon>
            </wp:wrapTight>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8325" cy="603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6743" w:rsidRPr="00F31E74">
        <w:rPr>
          <w:b/>
          <w:bCs/>
          <w:spacing w:val="100"/>
        </w:rPr>
        <w:t>PRESSEMITTEILUN</w:t>
      </w:r>
      <w:r w:rsidR="006F127F" w:rsidRPr="00F31E74">
        <w:rPr>
          <w:b/>
          <w:bCs/>
          <w:spacing w:val="100"/>
        </w:rPr>
        <w:t>G</w:t>
      </w:r>
    </w:p>
    <w:p w14:paraId="0745082D" w14:textId="61344A86" w:rsidR="00761331" w:rsidRPr="00F31E74" w:rsidRDefault="00C14239" w:rsidP="002E44E7">
      <w:pPr>
        <w:spacing w:after="120" w:line="240" w:lineRule="auto"/>
        <w:jc w:val="right"/>
        <w:rPr>
          <w:sz w:val="20"/>
          <w:szCs w:val="20"/>
        </w:rPr>
      </w:pPr>
      <w:r w:rsidRPr="00F31E74">
        <w:rPr>
          <w:sz w:val="20"/>
          <w:szCs w:val="20"/>
        </w:rPr>
        <w:t>Lichtermeer-Stiftung</w:t>
      </w:r>
    </w:p>
    <w:p w14:paraId="714B214D" w14:textId="6908308F" w:rsidR="008E1594" w:rsidRPr="00F31E74" w:rsidRDefault="00350C7C" w:rsidP="002E44E7">
      <w:pPr>
        <w:jc w:val="right"/>
        <w:rPr>
          <w:sz w:val="20"/>
          <w:szCs w:val="20"/>
        </w:rPr>
      </w:pPr>
      <w:r>
        <w:rPr>
          <w:sz w:val="20"/>
          <w:szCs w:val="20"/>
        </w:rPr>
        <w:t>„</w:t>
      </w:r>
      <w:r w:rsidR="008E1594">
        <w:rPr>
          <w:sz w:val="20"/>
          <w:szCs w:val="20"/>
        </w:rPr>
        <w:t>Marianengraben“ – Filmvorführung im Lichtspielhaus in Lauterbach</w:t>
      </w:r>
    </w:p>
    <w:p w14:paraId="4D791CE7" w14:textId="5547DE7B" w:rsidR="00761331" w:rsidRPr="00F31E74" w:rsidRDefault="00761331" w:rsidP="00B7443C">
      <w:pPr>
        <w:pBdr>
          <w:bottom w:val="single" w:sz="4" w:space="0" w:color="auto"/>
        </w:pBdr>
        <w:spacing w:after="120" w:line="240" w:lineRule="auto"/>
        <w:jc w:val="right"/>
        <w:rPr>
          <w:sz w:val="20"/>
          <w:szCs w:val="20"/>
        </w:rPr>
      </w:pPr>
      <w:r w:rsidRPr="00F31E74">
        <w:rPr>
          <w:sz w:val="20"/>
          <w:szCs w:val="20"/>
        </w:rPr>
        <w:t>Alsfeld,</w:t>
      </w:r>
      <w:r w:rsidR="00E95A80">
        <w:rPr>
          <w:sz w:val="20"/>
          <w:szCs w:val="20"/>
        </w:rPr>
        <w:t xml:space="preserve"> </w:t>
      </w:r>
      <w:r w:rsidR="008E1594">
        <w:rPr>
          <w:sz w:val="20"/>
          <w:szCs w:val="20"/>
        </w:rPr>
        <w:t>1</w:t>
      </w:r>
      <w:r w:rsidR="00B7443C">
        <w:rPr>
          <w:sz w:val="20"/>
          <w:szCs w:val="20"/>
        </w:rPr>
        <w:t>9.5.</w:t>
      </w:r>
      <w:r w:rsidR="00E95A80">
        <w:rPr>
          <w:sz w:val="20"/>
          <w:szCs w:val="20"/>
        </w:rPr>
        <w:t>202</w:t>
      </w:r>
      <w:r w:rsidR="008E1594">
        <w:rPr>
          <w:sz w:val="20"/>
          <w:szCs w:val="20"/>
        </w:rPr>
        <w:t>5</w:t>
      </w:r>
    </w:p>
    <w:p w14:paraId="68B96041" w14:textId="77777777" w:rsidR="002E44E7" w:rsidRPr="00A502D8" w:rsidRDefault="002E44E7" w:rsidP="00946743">
      <w:pPr>
        <w:spacing w:after="120"/>
        <w:rPr>
          <w:b/>
          <w:bCs/>
          <w:sz w:val="22"/>
          <w:szCs w:val="22"/>
        </w:rPr>
      </w:pPr>
    </w:p>
    <w:p w14:paraId="2ADD9534" w14:textId="03B02CE9" w:rsidR="004151A5" w:rsidRPr="0036288B" w:rsidRDefault="00B7443C" w:rsidP="00F31E74">
      <w:pPr>
        <w:rPr>
          <w:b/>
          <w:bCs/>
        </w:rPr>
      </w:pPr>
      <w:r>
        <w:rPr>
          <w:b/>
          <w:bCs/>
        </w:rPr>
        <w:t>Facetten von Trauern</w:t>
      </w:r>
      <w:r w:rsidR="00CA57B5">
        <w:rPr>
          <w:b/>
          <w:bCs/>
        </w:rPr>
        <w:t>, Leben und Freundschaft</w:t>
      </w:r>
    </w:p>
    <w:p w14:paraId="7410809E" w14:textId="089E4B80" w:rsidR="0095768A" w:rsidRPr="0036288B" w:rsidRDefault="008E1594" w:rsidP="00F31E74">
      <w:pPr>
        <w:rPr>
          <w:b/>
          <w:bCs/>
          <w:i/>
          <w:iCs/>
        </w:rPr>
      </w:pPr>
      <w:r w:rsidRPr="0036288B">
        <w:rPr>
          <w:b/>
          <w:bCs/>
          <w:i/>
          <w:iCs/>
        </w:rPr>
        <w:t xml:space="preserve">„Marianengraben“ im Lauterbacher Lichtspielhaus </w:t>
      </w:r>
      <w:r w:rsidR="00B7443C">
        <w:rPr>
          <w:b/>
          <w:bCs/>
          <w:i/>
          <w:iCs/>
        </w:rPr>
        <w:t>sorgte für Impulse zu einem wichtigen Thema</w:t>
      </w:r>
    </w:p>
    <w:p w14:paraId="49A97369" w14:textId="01913046" w:rsidR="00B7443C" w:rsidRDefault="007B57FB" w:rsidP="0036288B">
      <w:r w:rsidRPr="0036288B">
        <w:t>ALSFELD</w:t>
      </w:r>
      <w:r w:rsidR="001B109E" w:rsidRPr="0036288B">
        <w:t>/</w:t>
      </w:r>
      <w:r w:rsidR="008E1594" w:rsidRPr="0036288B">
        <w:t>LAUTERBACH/</w:t>
      </w:r>
      <w:r w:rsidR="0095768A" w:rsidRPr="0036288B">
        <w:t>VOGELSBERG</w:t>
      </w:r>
      <w:r w:rsidRPr="0036288B">
        <w:t xml:space="preserve"> (pm).</w:t>
      </w:r>
      <w:r w:rsidR="00B7443C">
        <w:t xml:space="preserve"> Das Thema Tod und Sterben mit all seinen Facetten in die Öffentlichkeit tragen – dies ist das erklärte Anliegen der Lichtermeerstiftung. Gründerin und Stiftungsratsvorsitzende Tanja Bohn arbeitet dazu gemeinsam mit ihrem Team mit allen Akteuren in der Region zusammen, u.a. mit den </w:t>
      </w:r>
      <w:r w:rsidR="004C291D">
        <w:t>Hospizvereinen in Alsfeld und Lauterbach. Gemeinsam präsentierten sie nun vor wenigen Tagen den Film „Marianengraben“ im Lauterbach</w:t>
      </w:r>
      <w:r w:rsidR="002A6735">
        <w:t>er</w:t>
      </w:r>
      <w:r w:rsidR="004C291D">
        <w:t xml:space="preserve"> </w:t>
      </w:r>
      <w:r w:rsidR="00CA57B5">
        <w:t>Lichtspielhaus</w:t>
      </w:r>
      <w:r w:rsidR="004C291D">
        <w:t xml:space="preserve"> – ein Angebot, das zahlreiche Menschen gerne annahmen.</w:t>
      </w:r>
    </w:p>
    <w:p w14:paraId="569BA88F" w14:textId="32991E10" w:rsidR="004C291D" w:rsidRDefault="004C291D" w:rsidP="0036288B">
      <w:r>
        <w:t xml:space="preserve">„Tod und Sterben werfen viele Fragen auf“, so Bohn zur Begrüßung. Ihr sei es </w:t>
      </w:r>
      <w:r w:rsidR="00CA57B5">
        <w:t xml:space="preserve">ein </w:t>
      </w:r>
      <w:r>
        <w:t>Anliegen, diesem Thema mehr Aufmerksamkeit zu schenken und zu zeigen, wie man diesen Situationen im Leben begegnen und wo man sich für die verschiedensten Fragen Hilfe holen könne. Mit Veranstaltungen unterschiedlichster Art sorgt die Stiftung sei</w:t>
      </w:r>
      <w:r w:rsidR="00CA57B5">
        <w:t>t</w:t>
      </w:r>
      <w:r>
        <w:t xml:space="preserve"> nunmehr vier Jahren für öffentliches Interesse – die Filmvorführung war nun ein weiteres Mosaikstück im vielfältigen Betätigungsfeld. „Marianengraben“, basierend auf dem gleichnamigen Buch von Jasmin Schreiber, nehme das Thema Trauer, Tod und auch Schuld sehr ernst, begegne diesem aber auch mit einer gewissen Leichtigkeit und viel Hoffnung, so Bohn. Sie begrüßte insbesondere die Mitglieder der regionalen Hospizvereine im Publikum: „Sie machen die Arbeit, Sie sind aktiv, ohne Sie würden viele Hilfsangebote nicht stattfinden“, dankte sie den Ehrenamtlichen. Auch für die wiederholte Kooperation mit Stefani Dörr vom Lichtspielhaus zeigte sie sich dankbar.</w:t>
      </w:r>
    </w:p>
    <w:p w14:paraId="3E366A06" w14:textId="3E54B7AC" w:rsidR="004C291D" w:rsidRPr="004C291D" w:rsidRDefault="004C291D" w:rsidP="00B366B5">
      <w:pPr>
        <w:rPr>
          <w:b/>
          <w:bCs/>
        </w:rPr>
      </w:pPr>
      <w:r>
        <w:t xml:space="preserve">Im Film selbst spielen </w:t>
      </w:r>
      <w:hyperlink r:id="rId9" w:tooltip="Luna Wedler" w:history="1">
        <w:r w:rsidRPr="00CA57B5">
          <w:t>Luna Wedler</w:t>
        </w:r>
      </w:hyperlink>
      <w:r w:rsidRPr="004C291D">
        <w:t xml:space="preserve"> und </w:t>
      </w:r>
      <w:hyperlink r:id="rId10" w:tooltip="Edgar Selge" w:history="1">
        <w:r w:rsidRPr="00CA57B5">
          <w:t>Edgar Selge</w:t>
        </w:r>
      </w:hyperlink>
      <w:r>
        <w:t xml:space="preserve"> ein ungleiches Paar, das sich im alten Wohnmobil des todkranken Helmut (Edgar Selge) auf eine unfreiwillig gemeinsame Fahrt nach Italien macht. </w:t>
      </w:r>
    </w:p>
    <w:p w14:paraId="43E7B89C" w14:textId="7ACD00F9" w:rsidR="00B366B5" w:rsidRDefault="004C291D" w:rsidP="004C291D">
      <w:r w:rsidRPr="004C291D">
        <w:lastRenderedPageBreak/>
        <w:t xml:space="preserve">Paula </w:t>
      </w:r>
      <w:r w:rsidR="00B366B5">
        <w:t xml:space="preserve">(Luna Wedler) </w:t>
      </w:r>
      <w:r w:rsidRPr="004C291D">
        <w:t xml:space="preserve">trauert um ihren kleinen Bruder Tim, der in </w:t>
      </w:r>
      <w:hyperlink r:id="rId11" w:tooltip="Italien" w:history="1">
        <w:r w:rsidRPr="004C291D">
          <w:t>Italien</w:t>
        </w:r>
      </w:hyperlink>
      <w:r w:rsidRPr="004C291D">
        <w:t xml:space="preserve"> im Meer ertrunken ist</w:t>
      </w:r>
      <w:r w:rsidR="00B366B5">
        <w:t xml:space="preserve"> und dem sie im Film immer wieder liebevoll begegnet. In langen intensiven Einstellungen werden die Trauer und die Verzweiflung der beiden Protagonisten deutlich, denn auch Helmut ist in Sachen Tod unterwegs: Er will die </w:t>
      </w:r>
      <w:r w:rsidR="00CA57B5">
        <w:t xml:space="preserve">vom Friedhof gestohlene </w:t>
      </w:r>
      <w:r w:rsidR="00B366B5">
        <w:t>Asche seiner Ex-Frau in Südtirol beisetzen.</w:t>
      </w:r>
    </w:p>
    <w:p w14:paraId="61E54083" w14:textId="26F47725" w:rsidR="00B366B5" w:rsidRDefault="00B366B5" w:rsidP="004C291D">
      <w:r>
        <w:t xml:space="preserve">Mehr und mehr finden die beiden unterschiedlichen Reisegefährten zusammen und mehr und mehr gelingt es Paula, aus den Tiefen ihrer Trauer ans Licht zu kommen. Bis dahin ist es ein weiter Weg, der über schwieriges und schönes Terrain führt, auf dem sich die beiden verletzten Seelen öffnen und an dessen Ende Paula Helmut noch im Tod beisteht. Trotz des ernsten Themas gibt es viel helle, auch witzige Momente auf dieser Reise, die </w:t>
      </w:r>
      <w:r w:rsidRPr="00B366B5">
        <w:t>Regisseurin und Drehbuchautorin Eileen Byrn</w:t>
      </w:r>
      <w:r>
        <w:t xml:space="preserve">e dicht an der Romanvorlage entlang erzählt. Kluge Gedanken zum Leben und zum Sterben werden unaufdringlich gesagt, Alltagsfloskeln zur Trauerbewältigung seziert, </w:t>
      </w:r>
      <w:r w:rsidR="00CA57B5">
        <w:t xml:space="preserve">lebenslange, tiefe </w:t>
      </w:r>
      <w:r>
        <w:t xml:space="preserve">Freundschaft </w:t>
      </w:r>
      <w:r w:rsidR="00CA57B5">
        <w:t>wie nebenbei gezeigt.</w:t>
      </w:r>
    </w:p>
    <w:p w14:paraId="046E9467" w14:textId="39F5AB19" w:rsidR="00CA57B5" w:rsidRDefault="00CA57B5" w:rsidP="004C291D">
      <w:r>
        <w:t>Mit der Auswahl dieses Films haben Tanja Bohn und ihre Mitstreiterinnen viele Menschen angesprochen, die sich gerne davon berühren ließen. Einmal mehr konnte die Lichtermeerstiftung ihr Herzensthema gut und nachhaltig nach außen tragen.</w:t>
      </w:r>
    </w:p>
    <w:p w14:paraId="0F4D1C73" w14:textId="3969E988" w:rsidR="001C7DE0" w:rsidRDefault="00CA57B5" w:rsidP="0036288B">
      <w:r>
        <w:t xml:space="preserve">Mehr zur Lichtermeerstiftung findet man unter </w:t>
      </w:r>
      <w:hyperlink r:id="rId12" w:history="1">
        <w:r w:rsidRPr="00065E4D">
          <w:rPr>
            <w:rStyle w:val="Hyperlink"/>
          </w:rPr>
          <w:t>https://lichtermeer-stiftung.de/</w:t>
        </w:r>
      </w:hyperlink>
      <w:r w:rsidR="002A6735">
        <w:t xml:space="preserve">. Die Hospizvereine in Alsfeld und Lauterbach findet man unter </w:t>
      </w:r>
      <w:hyperlink r:id="rId13" w:history="1">
        <w:r w:rsidR="002A6735" w:rsidRPr="00065E4D">
          <w:rPr>
            <w:rStyle w:val="Hyperlink"/>
          </w:rPr>
          <w:t>https://www.hospiz-alsfeld.de/</w:t>
        </w:r>
      </w:hyperlink>
      <w:r w:rsidR="002A6735">
        <w:t xml:space="preserve"> bzw. </w:t>
      </w:r>
      <w:hyperlink r:id="rId14" w:history="1">
        <w:r w:rsidR="002A6735" w:rsidRPr="00065E4D">
          <w:rPr>
            <w:rStyle w:val="Hyperlink"/>
          </w:rPr>
          <w:t>https://www.hospizdienst-im-vogelsberg.de/</w:t>
        </w:r>
      </w:hyperlink>
      <w:r w:rsidR="002A6735">
        <w:t>.</w:t>
      </w:r>
    </w:p>
    <w:p w14:paraId="1E37B783" w14:textId="31CC7B24" w:rsidR="0036288B" w:rsidRPr="001C7DE0" w:rsidRDefault="001C7DE0" w:rsidP="001C7DE0">
      <w:pPr>
        <w:pBdr>
          <w:bottom w:val="single" w:sz="4" w:space="1" w:color="auto"/>
        </w:pBdr>
        <w:jc w:val="right"/>
        <w:rPr>
          <w:sz w:val="18"/>
          <w:szCs w:val="18"/>
        </w:rPr>
      </w:pPr>
      <w:r w:rsidRPr="001C7DE0">
        <w:rPr>
          <w:sz w:val="18"/>
          <w:szCs w:val="18"/>
        </w:rPr>
        <w:t xml:space="preserve">(ca. </w:t>
      </w:r>
      <w:r w:rsidR="00CA57B5">
        <w:rPr>
          <w:sz w:val="18"/>
          <w:szCs w:val="18"/>
        </w:rPr>
        <w:t>31</w:t>
      </w:r>
      <w:r w:rsidRPr="001C7DE0">
        <w:rPr>
          <w:sz w:val="18"/>
          <w:szCs w:val="18"/>
        </w:rPr>
        <w:t>00 Zeichen)</w:t>
      </w:r>
    </w:p>
    <w:p w14:paraId="2A9027F5" w14:textId="310A31FF" w:rsidR="0036288B" w:rsidRDefault="00CA57B5" w:rsidP="0036288B">
      <w:pPr>
        <w:rPr>
          <w:sz w:val="22"/>
          <w:szCs w:val="22"/>
        </w:rPr>
      </w:pPr>
      <w:r>
        <w:rPr>
          <w:sz w:val="22"/>
          <w:szCs w:val="22"/>
        </w:rPr>
        <w:t>Bildunterschriften (© Traudi Schlitt):</w:t>
      </w:r>
    </w:p>
    <w:p w14:paraId="27A69E14" w14:textId="16B4847C" w:rsidR="00CA57B5" w:rsidRDefault="009E3C4A" w:rsidP="0036288B">
      <w:pPr>
        <w:rPr>
          <w:sz w:val="22"/>
          <w:szCs w:val="22"/>
        </w:rPr>
      </w:pPr>
      <w:r>
        <w:rPr>
          <w:sz w:val="22"/>
          <w:szCs w:val="22"/>
        </w:rPr>
        <w:t>1</w:t>
      </w:r>
      <w:r>
        <w:rPr>
          <w:sz w:val="22"/>
          <w:szCs w:val="22"/>
        </w:rPr>
        <w:tab/>
        <w:t>Die Ehrenamtlichen in den Hospizvereinen im Publikum zeigten sich.</w:t>
      </w:r>
    </w:p>
    <w:p w14:paraId="1E94BCA0" w14:textId="3A73C33F" w:rsidR="009E3C4A" w:rsidRDefault="009E3C4A" w:rsidP="0036288B">
      <w:pPr>
        <w:rPr>
          <w:sz w:val="22"/>
          <w:szCs w:val="22"/>
        </w:rPr>
      </w:pPr>
      <w:r>
        <w:rPr>
          <w:sz w:val="22"/>
          <w:szCs w:val="22"/>
        </w:rPr>
        <w:t>2</w:t>
      </w:r>
      <w:r>
        <w:rPr>
          <w:sz w:val="22"/>
          <w:szCs w:val="22"/>
        </w:rPr>
        <w:tab/>
        <w:t>Tanja Bohn (l.) und Stefani Dörr freuten sich über die Resonanz im Lichtspielhaus.</w:t>
      </w:r>
    </w:p>
    <w:sectPr w:rsidR="009E3C4A" w:rsidSect="00451B65">
      <w:footerReference w:type="default" r:id="rId15"/>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7B96E" w14:textId="77777777" w:rsidR="008D5201" w:rsidRDefault="008D5201" w:rsidP="00BA22B2">
      <w:pPr>
        <w:spacing w:after="0" w:line="240" w:lineRule="auto"/>
      </w:pPr>
      <w:r>
        <w:separator/>
      </w:r>
    </w:p>
  </w:endnote>
  <w:endnote w:type="continuationSeparator" w:id="0">
    <w:p w14:paraId="215CA7F4" w14:textId="77777777" w:rsidR="008D5201" w:rsidRDefault="008D5201" w:rsidP="00BA2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BD30D" w14:textId="3489D0B1" w:rsidR="00C95AAF" w:rsidRPr="00E52F7E" w:rsidRDefault="00C95AAF" w:rsidP="00C95AAF">
    <w:pPr>
      <w:pStyle w:val="Fuzeile"/>
      <w:pBdr>
        <w:top w:val="single" w:sz="4" w:space="1" w:color="auto"/>
      </w:pBdr>
      <w:jc w:val="right"/>
      <w:rPr>
        <w:rFonts w:ascii="Open Sans" w:hAnsi="Open Sans" w:cs="Open Sans"/>
        <w:b/>
        <w:bCs/>
        <w:sz w:val="18"/>
        <w:szCs w:val="18"/>
      </w:rPr>
    </w:pPr>
    <w:r w:rsidRPr="00E52F7E">
      <w:rPr>
        <w:rFonts w:ascii="Open Sans" w:hAnsi="Open Sans" w:cs="Open Sans"/>
        <w:b/>
        <w:bCs/>
        <w:sz w:val="18"/>
        <w:szCs w:val="18"/>
      </w:rPr>
      <w:t>PRESSEKONTAKT:</w:t>
    </w:r>
  </w:p>
  <w:p w14:paraId="644C499A" w14:textId="77777777" w:rsidR="00C95AAF" w:rsidRPr="002A3870" w:rsidRDefault="00C95AAF" w:rsidP="00C95AAF">
    <w:pPr>
      <w:pStyle w:val="Fuzeile"/>
      <w:jc w:val="right"/>
      <w:rPr>
        <w:rFonts w:ascii="Open Sans" w:hAnsi="Open Sans" w:cs="Open Sans"/>
        <w:sz w:val="18"/>
        <w:szCs w:val="18"/>
      </w:rPr>
    </w:pPr>
    <w:r w:rsidRPr="00E36382">
      <w:rPr>
        <w:rFonts w:ascii="Open Sans" w:hAnsi="Open Sans" w:cs="Open Sans"/>
        <w:b/>
        <w:bCs/>
        <w:noProof/>
        <w:sz w:val="18"/>
        <w:szCs w:val="18"/>
      </w:rPr>
      <w:drawing>
        <wp:anchor distT="0" distB="0" distL="114300" distR="114300" simplePos="0" relativeHeight="251659264" behindDoc="0" locked="0" layoutInCell="1" allowOverlap="1" wp14:anchorId="7F66789F" wp14:editId="192E55B7">
          <wp:simplePos x="0" y="0"/>
          <wp:positionH relativeFrom="margin">
            <wp:align>left</wp:align>
          </wp:positionH>
          <wp:positionV relativeFrom="paragraph">
            <wp:posOffset>13970</wp:posOffset>
          </wp:positionV>
          <wp:extent cx="1847850" cy="447526"/>
          <wp:effectExtent l="0" t="0" r="0" b="0"/>
          <wp:wrapSquare wrapText="bothSides"/>
          <wp:docPr id="1062397911" name="Grafik 106239791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447526"/>
                  </a:xfrm>
                  <a:prstGeom prst="rect">
                    <a:avLst/>
                  </a:prstGeom>
                  <a:noFill/>
                  <a:ln>
                    <a:noFill/>
                  </a:ln>
                </pic:spPr>
              </pic:pic>
            </a:graphicData>
          </a:graphic>
        </wp:anchor>
      </w:drawing>
    </w:r>
    <w:r w:rsidRPr="00E36382">
      <w:rPr>
        <w:rFonts w:ascii="Open Sans" w:hAnsi="Open Sans" w:cs="Open Sans"/>
        <w:b/>
        <w:bCs/>
        <w:sz w:val="18"/>
        <w:szCs w:val="18"/>
      </w:rPr>
      <w:t>Traudi Schlitt – Frische Texte &amp; Co</w:t>
    </w:r>
    <w:r w:rsidRPr="00E36382">
      <w:rPr>
        <w:rFonts w:ascii="Open Sans" w:hAnsi="Open Sans" w:cs="Open Sans"/>
        <w:sz w:val="18"/>
        <w:szCs w:val="18"/>
      </w:rPr>
      <w:br/>
    </w:r>
    <w:r w:rsidRPr="002A3870">
      <w:rPr>
        <w:rFonts w:ascii="Open Sans" w:hAnsi="Open Sans" w:cs="Open Sans"/>
        <w:sz w:val="18"/>
        <w:szCs w:val="18"/>
      </w:rPr>
      <w:t>Schlossbergstraße 38, 36304 Alsfeld</w:t>
    </w:r>
  </w:p>
  <w:p w14:paraId="5DB07568" w14:textId="77777777" w:rsidR="00C95AAF" w:rsidRPr="002A3870" w:rsidRDefault="00C95AAF" w:rsidP="00C95AAF">
    <w:pPr>
      <w:pStyle w:val="Fuzeile"/>
      <w:jc w:val="right"/>
      <w:rPr>
        <w:rFonts w:ascii="Open Sans" w:hAnsi="Open Sans" w:cs="Open Sans"/>
        <w:sz w:val="18"/>
        <w:szCs w:val="18"/>
      </w:rPr>
    </w:pPr>
    <w:r w:rsidRPr="002A3870">
      <w:rPr>
        <w:rFonts w:ascii="Open Sans" w:hAnsi="Open Sans" w:cs="Open Sans"/>
        <w:sz w:val="18"/>
        <w:szCs w:val="18"/>
      </w:rPr>
      <w:t xml:space="preserve">06631 6266 </w:t>
    </w:r>
    <w:r w:rsidRPr="002A3870">
      <w:rPr>
        <w:sz w:val="18"/>
        <w:szCs w:val="18"/>
      </w:rPr>
      <w:t>│</w:t>
    </w:r>
    <w:r w:rsidRPr="002A3870">
      <w:rPr>
        <w:rFonts w:ascii="Open Sans" w:hAnsi="Open Sans" w:cs="Open Sans"/>
        <w:sz w:val="18"/>
        <w:szCs w:val="18"/>
      </w:rPr>
      <w:t xml:space="preserve">0160 94481358 </w:t>
    </w:r>
    <w:r w:rsidRPr="002A3870">
      <w:rPr>
        <w:sz w:val="18"/>
        <w:szCs w:val="18"/>
      </w:rPr>
      <w:t>│</w:t>
    </w:r>
    <w:r w:rsidRPr="002A3870">
      <w:rPr>
        <w:rFonts w:ascii="Open Sans" w:hAnsi="Open Sans" w:cs="Open Sans"/>
        <w:sz w:val="18"/>
        <w:szCs w:val="18"/>
      </w:rPr>
      <w:t>info@traudi-schlitt.de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E6709" w14:textId="77777777" w:rsidR="008D5201" w:rsidRDefault="008D5201" w:rsidP="00BA22B2">
      <w:pPr>
        <w:spacing w:after="0" w:line="240" w:lineRule="auto"/>
      </w:pPr>
      <w:r>
        <w:separator/>
      </w:r>
    </w:p>
  </w:footnote>
  <w:footnote w:type="continuationSeparator" w:id="0">
    <w:p w14:paraId="4509CF68" w14:textId="77777777" w:rsidR="008D5201" w:rsidRDefault="008D5201" w:rsidP="00BA22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0E1"/>
    <w:multiLevelType w:val="multilevel"/>
    <w:tmpl w:val="5D4E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D4BEE"/>
    <w:multiLevelType w:val="hybridMultilevel"/>
    <w:tmpl w:val="5FD4E6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B35112"/>
    <w:multiLevelType w:val="multilevel"/>
    <w:tmpl w:val="EC80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264E91"/>
    <w:multiLevelType w:val="hybridMultilevel"/>
    <w:tmpl w:val="A200524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3B52A94"/>
    <w:multiLevelType w:val="hybridMultilevel"/>
    <w:tmpl w:val="5D1C90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0E67BAA"/>
    <w:multiLevelType w:val="multilevel"/>
    <w:tmpl w:val="D848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D37439"/>
    <w:multiLevelType w:val="hybridMultilevel"/>
    <w:tmpl w:val="E33AA4E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1E05F86"/>
    <w:multiLevelType w:val="multilevel"/>
    <w:tmpl w:val="BA54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E52960"/>
    <w:multiLevelType w:val="multilevel"/>
    <w:tmpl w:val="06180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5031036">
    <w:abstractNumId w:val="2"/>
  </w:num>
  <w:num w:numId="2" w16cid:durableId="1675449225">
    <w:abstractNumId w:val="0"/>
  </w:num>
  <w:num w:numId="3" w16cid:durableId="611059968">
    <w:abstractNumId w:val="5"/>
  </w:num>
  <w:num w:numId="4" w16cid:durableId="1997802420">
    <w:abstractNumId w:val="7"/>
  </w:num>
  <w:num w:numId="5" w16cid:durableId="1520583318">
    <w:abstractNumId w:val="4"/>
  </w:num>
  <w:num w:numId="6" w16cid:durableId="1788695600">
    <w:abstractNumId w:val="8"/>
  </w:num>
  <w:num w:numId="7" w16cid:durableId="1933126507">
    <w:abstractNumId w:val="6"/>
  </w:num>
  <w:num w:numId="8" w16cid:durableId="2135562031">
    <w:abstractNumId w:val="1"/>
  </w:num>
  <w:num w:numId="9" w16cid:durableId="777020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5F3"/>
    <w:rsid w:val="0000566C"/>
    <w:rsid w:val="00021C6C"/>
    <w:rsid w:val="00024835"/>
    <w:rsid w:val="000325AD"/>
    <w:rsid w:val="000334C6"/>
    <w:rsid w:val="00070500"/>
    <w:rsid w:val="00071A03"/>
    <w:rsid w:val="0008104D"/>
    <w:rsid w:val="00083C6E"/>
    <w:rsid w:val="00086BA2"/>
    <w:rsid w:val="00092441"/>
    <w:rsid w:val="000B6121"/>
    <w:rsid w:val="000C50CF"/>
    <w:rsid w:val="000E60E6"/>
    <w:rsid w:val="000E6BA9"/>
    <w:rsid w:val="000F1438"/>
    <w:rsid w:val="000F504D"/>
    <w:rsid w:val="001170D3"/>
    <w:rsid w:val="00145D93"/>
    <w:rsid w:val="00150E05"/>
    <w:rsid w:val="0015390C"/>
    <w:rsid w:val="001738E9"/>
    <w:rsid w:val="0018383C"/>
    <w:rsid w:val="001B109E"/>
    <w:rsid w:val="001B323C"/>
    <w:rsid w:val="001B35F3"/>
    <w:rsid w:val="001B65EC"/>
    <w:rsid w:val="001C7DE0"/>
    <w:rsid w:val="001D7583"/>
    <w:rsid w:val="001E7939"/>
    <w:rsid w:val="001F58EB"/>
    <w:rsid w:val="00243461"/>
    <w:rsid w:val="002607AE"/>
    <w:rsid w:val="00264281"/>
    <w:rsid w:val="0027046A"/>
    <w:rsid w:val="00284D4B"/>
    <w:rsid w:val="00285E0D"/>
    <w:rsid w:val="002869CE"/>
    <w:rsid w:val="00296B01"/>
    <w:rsid w:val="002A0FC6"/>
    <w:rsid w:val="002A6735"/>
    <w:rsid w:val="002C1F1C"/>
    <w:rsid w:val="002C1F80"/>
    <w:rsid w:val="002C3684"/>
    <w:rsid w:val="002C4DCC"/>
    <w:rsid w:val="002D0779"/>
    <w:rsid w:val="002D3580"/>
    <w:rsid w:val="002D6B68"/>
    <w:rsid w:val="002E44E7"/>
    <w:rsid w:val="002E68B7"/>
    <w:rsid w:val="002F5BF1"/>
    <w:rsid w:val="00310355"/>
    <w:rsid w:val="0031553D"/>
    <w:rsid w:val="00322CDF"/>
    <w:rsid w:val="00331300"/>
    <w:rsid w:val="00335486"/>
    <w:rsid w:val="00340F01"/>
    <w:rsid w:val="00350C7C"/>
    <w:rsid w:val="0036288B"/>
    <w:rsid w:val="003711D8"/>
    <w:rsid w:val="00380E18"/>
    <w:rsid w:val="003841BD"/>
    <w:rsid w:val="003D2113"/>
    <w:rsid w:val="003E64EF"/>
    <w:rsid w:val="004133B9"/>
    <w:rsid w:val="004151A5"/>
    <w:rsid w:val="00421921"/>
    <w:rsid w:val="00421E0F"/>
    <w:rsid w:val="00423759"/>
    <w:rsid w:val="0042422A"/>
    <w:rsid w:val="004314B8"/>
    <w:rsid w:val="00442865"/>
    <w:rsid w:val="00442A4C"/>
    <w:rsid w:val="00451B65"/>
    <w:rsid w:val="00467980"/>
    <w:rsid w:val="00481457"/>
    <w:rsid w:val="00486EA9"/>
    <w:rsid w:val="0048749C"/>
    <w:rsid w:val="004878B6"/>
    <w:rsid w:val="004A19E6"/>
    <w:rsid w:val="004C0471"/>
    <w:rsid w:val="004C291D"/>
    <w:rsid w:val="004F5CCF"/>
    <w:rsid w:val="005012D6"/>
    <w:rsid w:val="00503C9E"/>
    <w:rsid w:val="0051207F"/>
    <w:rsid w:val="0051465D"/>
    <w:rsid w:val="0052363D"/>
    <w:rsid w:val="005307F8"/>
    <w:rsid w:val="00534C4A"/>
    <w:rsid w:val="005357F9"/>
    <w:rsid w:val="005407BC"/>
    <w:rsid w:val="00540CF1"/>
    <w:rsid w:val="00544966"/>
    <w:rsid w:val="00560A40"/>
    <w:rsid w:val="00562C05"/>
    <w:rsid w:val="00567F3B"/>
    <w:rsid w:val="005732F7"/>
    <w:rsid w:val="0057341B"/>
    <w:rsid w:val="00595584"/>
    <w:rsid w:val="005B521C"/>
    <w:rsid w:val="005C29CF"/>
    <w:rsid w:val="005C4AF0"/>
    <w:rsid w:val="005D0201"/>
    <w:rsid w:val="005E67B0"/>
    <w:rsid w:val="00614C70"/>
    <w:rsid w:val="00621D92"/>
    <w:rsid w:val="00624733"/>
    <w:rsid w:val="00627752"/>
    <w:rsid w:val="006304C8"/>
    <w:rsid w:val="00633089"/>
    <w:rsid w:val="0064162C"/>
    <w:rsid w:val="00650A0E"/>
    <w:rsid w:val="00653C4E"/>
    <w:rsid w:val="0065470D"/>
    <w:rsid w:val="00655778"/>
    <w:rsid w:val="00660391"/>
    <w:rsid w:val="00671FFE"/>
    <w:rsid w:val="00677EF0"/>
    <w:rsid w:val="0069320D"/>
    <w:rsid w:val="006A5A7B"/>
    <w:rsid w:val="006C4836"/>
    <w:rsid w:val="006C50CC"/>
    <w:rsid w:val="006D0FDA"/>
    <w:rsid w:val="006F127F"/>
    <w:rsid w:val="00761331"/>
    <w:rsid w:val="007656E3"/>
    <w:rsid w:val="007722EF"/>
    <w:rsid w:val="00782569"/>
    <w:rsid w:val="00793C3F"/>
    <w:rsid w:val="0079716A"/>
    <w:rsid w:val="007A113B"/>
    <w:rsid w:val="007A5A94"/>
    <w:rsid w:val="007B57FB"/>
    <w:rsid w:val="007C5811"/>
    <w:rsid w:val="007D7F26"/>
    <w:rsid w:val="007F4561"/>
    <w:rsid w:val="0080102B"/>
    <w:rsid w:val="00804521"/>
    <w:rsid w:val="00816076"/>
    <w:rsid w:val="0081678B"/>
    <w:rsid w:val="008249D5"/>
    <w:rsid w:val="00835E27"/>
    <w:rsid w:val="008411F2"/>
    <w:rsid w:val="00847FFE"/>
    <w:rsid w:val="0085654D"/>
    <w:rsid w:val="008737A2"/>
    <w:rsid w:val="00875480"/>
    <w:rsid w:val="0088407E"/>
    <w:rsid w:val="00886D56"/>
    <w:rsid w:val="008A5793"/>
    <w:rsid w:val="008B0A60"/>
    <w:rsid w:val="008D17B3"/>
    <w:rsid w:val="008D5201"/>
    <w:rsid w:val="008D614B"/>
    <w:rsid w:val="008E1594"/>
    <w:rsid w:val="008E2B94"/>
    <w:rsid w:val="008E6F84"/>
    <w:rsid w:val="008F0CAA"/>
    <w:rsid w:val="008F4E7A"/>
    <w:rsid w:val="008F7103"/>
    <w:rsid w:val="00936B2F"/>
    <w:rsid w:val="00942CF8"/>
    <w:rsid w:val="00946743"/>
    <w:rsid w:val="00950BD8"/>
    <w:rsid w:val="00955544"/>
    <w:rsid w:val="0095768A"/>
    <w:rsid w:val="009653D5"/>
    <w:rsid w:val="009826F3"/>
    <w:rsid w:val="0098278B"/>
    <w:rsid w:val="00987828"/>
    <w:rsid w:val="00992821"/>
    <w:rsid w:val="00996CC3"/>
    <w:rsid w:val="00997DA7"/>
    <w:rsid w:val="009A171D"/>
    <w:rsid w:val="009C3E51"/>
    <w:rsid w:val="009E3C4A"/>
    <w:rsid w:val="009E5780"/>
    <w:rsid w:val="00A27DE7"/>
    <w:rsid w:val="00A502D8"/>
    <w:rsid w:val="00A54D73"/>
    <w:rsid w:val="00A64E00"/>
    <w:rsid w:val="00A725C3"/>
    <w:rsid w:val="00A75062"/>
    <w:rsid w:val="00A92FF6"/>
    <w:rsid w:val="00A930E5"/>
    <w:rsid w:val="00A93552"/>
    <w:rsid w:val="00AA313D"/>
    <w:rsid w:val="00AA5030"/>
    <w:rsid w:val="00AB617A"/>
    <w:rsid w:val="00AC6640"/>
    <w:rsid w:val="00AE0041"/>
    <w:rsid w:val="00AF2701"/>
    <w:rsid w:val="00AF3743"/>
    <w:rsid w:val="00AF7DCC"/>
    <w:rsid w:val="00B039D8"/>
    <w:rsid w:val="00B03CD3"/>
    <w:rsid w:val="00B06619"/>
    <w:rsid w:val="00B06B07"/>
    <w:rsid w:val="00B17284"/>
    <w:rsid w:val="00B366B5"/>
    <w:rsid w:val="00B37F71"/>
    <w:rsid w:val="00B407D6"/>
    <w:rsid w:val="00B442EB"/>
    <w:rsid w:val="00B7443C"/>
    <w:rsid w:val="00B74DF4"/>
    <w:rsid w:val="00B7604D"/>
    <w:rsid w:val="00B80E63"/>
    <w:rsid w:val="00BA22B2"/>
    <w:rsid w:val="00BA621C"/>
    <w:rsid w:val="00BC17AD"/>
    <w:rsid w:val="00BD1122"/>
    <w:rsid w:val="00BD380C"/>
    <w:rsid w:val="00BE7EC7"/>
    <w:rsid w:val="00BF79EE"/>
    <w:rsid w:val="00C03303"/>
    <w:rsid w:val="00C07F3A"/>
    <w:rsid w:val="00C12449"/>
    <w:rsid w:val="00C140DB"/>
    <w:rsid w:val="00C14239"/>
    <w:rsid w:val="00C20B4D"/>
    <w:rsid w:val="00C23B61"/>
    <w:rsid w:val="00C25006"/>
    <w:rsid w:val="00C331EE"/>
    <w:rsid w:val="00C33BCB"/>
    <w:rsid w:val="00C419E8"/>
    <w:rsid w:val="00C5026E"/>
    <w:rsid w:val="00C56557"/>
    <w:rsid w:val="00C578C2"/>
    <w:rsid w:val="00C8484A"/>
    <w:rsid w:val="00C95AAF"/>
    <w:rsid w:val="00CA0047"/>
    <w:rsid w:val="00CA46D7"/>
    <w:rsid w:val="00CA57B5"/>
    <w:rsid w:val="00CB3FB8"/>
    <w:rsid w:val="00CB73A7"/>
    <w:rsid w:val="00CC33E8"/>
    <w:rsid w:val="00CC4BA2"/>
    <w:rsid w:val="00CD641E"/>
    <w:rsid w:val="00D071BF"/>
    <w:rsid w:val="00D27ADF"/>
    <w:rsid w:val="00D55ACD"/>
    <w:rsid w:val="00D65653"/>
    <w:rsid w:val="00D75A94"/>
    <w:rsid w:val="00D77382"/>
    <w:rsid w:val="00D809B5"/>
    <w:rsid w:val="00D838F3"/>
    <w:rsid w:val="00D83F93"/>
    <w:rsid w:val="00D93C87"/>
    <w:rsid w:val="00DA6A34"/>
    <w:rsid w:val="00DB07B8"/>
    <w:rsid w:val="00DB603A"/>
    <w:rsid w:val="00DB7E4E"/>
    <w:rsid w:val="00DE0D4B"/>
    <w:rsid w:val="00DF7C2E"/>
    <w:rsid w:val="00E0097C"/>
    <w:rsid w:val="00E05FD5"/>
    <w:rsid w:val="00E07BA4"/>
    <w:rsid w:val="00E10BEC"/>
    <w:rsid w:val="00E15687"/>
    <w:rsid w:val="00E41768"/>
    <w:rsid w:val="00E62A26"/>
    <w:rsid w:val="00E95A80"/>
    <w:rsid w:val="00E95CB1"/>
    <w:rsid w:val="00EA007D"/>
    <w:rsid w:val="00EA0E2C"/>
    <w:rsid w:val="00EA68CD"/>
    <w:rsid w:val="00EA6BB4"/>
    <w:rsid w:val="00EA6EF4"/>
    <w:rsid w:val="00EB508D"/>
    <w:rsid w:val="00EC07AC"/>
    <w:rsid w:val="00EC09C5"/>
    <w:rsid w:val="00EC102A"/>
    <w:rsid w:val="00EC301A"/>
    <w:rsid w:val="00EC6793"/>
    <w:rsid w:val="00ED2200"/>
    <w:rsid w:val="00F001C9"/>
    <w:rsid w:val="00F001EA"/>
    <w:rsid w:val="00F071BF"/>
    <w:rsid w:val="00F27741"/>
    <w:rsid w:val="00F31E74"/>
    <w:rsid w:val="00F32243"/>
    <w:rsid w:val="00F36328"/>
    <w:rsid w:val="00F457AD"/>
    <w:rsid w:val="00F56626"/>
    <w:rsid w:val="00F61627"/>
    <w:rsid w:val="00F63A90"/>
    <w:rsid w:val="00F77C9C"/>
    <w:rsid w:val="00F935C1"/>
    <w:rsid w:val="00FA631A"/>
    <w:rsid w:val="00FB2F61"/>
    <w:rsid w:val="00FD0BA3"/>
    <w:rsid w:val="00FD249A"/>
    <w:rsid w:val="00FD52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0665F"/>
  <w15:docId w15:val="{60C9C938-B67F-465B-9681-F38A91D8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de-DE"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C4BA2"/>
    <w:pPr>
      <w:spacing w:after="200"/>
    </w:pPr>
  </w:style>
  <w:style w:type="paragraph" w:styleId="berschrift1">
    <w:name w:val="heading 1"/>
    <w:basedOn w:val="Standard"/>
    <w:next w:val="Standard"/>
    <w:link w:val="berschrift1Zchn"/>
    <w:uiPriority w:val="9"/>
    <w:qFormat/>
    <w:rsid w:val="003155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B17284"/>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F457AD"/>
    <w:pPr>
      <w:keepNext/>
      <w:keepLines/>
      <w:spacing w:before="40" w:after="0"/>
      <w:outlineLvl w:val="2"/>
    </w:pPr>
    <w:rPr>
      <w:rFonts w:asciiTheme="majorHAnsi" w:eastAsiaTheme="majorEastAsia" w:hAnsiTheme="majorHAnsi" w:cstheme="majorBidi"/>
      <w:color w:val="1F4D78" w:themeColor="accent1" w:themeShade="7F"/>
    </w:rPr>
  </w:style>
  <w:style w:type="paragraph" w:styleId="berschrift4">
    <w:name w:val="heading 4"/>
    <w:basedOn w:val="Standard"/>
    <w:next w:val="Standard"/>
    <w:link w:val="berschrift4Zchn"/>
    <w:uiPriority w:val="9"/>
    <w:semiHidden/>
    <w:unhideWhenUsed/>
    <w:qFormat/>
    <w:rsid w:val="00886D5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1B35F3"/>
    <w:rPr>
      <w:color w:val="0000FF"/>
      <w:u w:val="single"/>
    </w:rPr>
  </w:style>
  <w:style w:type="paragraph" w:styleId="Funotentext">
    <w:name w:val="footnote text"/>
    <w:basedOn w:val="Standard"/>
    <w:link w:val="FunotentextZchn"/>
    <w:uiPriority w:val="99"/>
    <w:semiHidden/>
    <w:unhideWhenUsed/>
    <w:rsid w:val="00BA22B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A22B2"/>
    <w:rPr>
      <w:sz w:val="20"/>
      <w:szCs w:val="20"/>
    </w:rPr>
  </w:style>
  <w:style w:type="character" w:styleId="Funotenzeichen">
    <w:name w:val="footnote reference"/>
    <w:basedOn w:val="Absatz-Standardschriftart"/>
    <w:uiPriority w:val="99"/>
    <w:semiHidden/>
    <w:unhideWhenUsed/>
    <w:rsid w:val="00BA22B2"/>
    <w:rPr>
      <w:vertAlign w:val="superscript"/>
    </w:rPr>
  </w:style>
  <w:style w:type="character" w:customStyle="1" w:styleId="NichtaufgelsteErwhnung1">
    <w:name w:val="Nicht aufgelöste Erwähnung1"/>
    <w:basedOn w:val="Absatz-Standardschriftart"/>
    <w:uiPriority w:val="99"/>
    <w:semiHidden/>
    <w:unhideWhenUsed/>
    <w:rsid w:val="00D071BF"/>
    <w:rPr>
      <w:color w:val="605E5C"/>
      <w:shd w:val="clear" w:color="auto" w:fill="E1DFDD"/>
    </w:rPr>
  </w:style>
  <w:style w:type="character" w:customStyle="1" w:styleId="berschrift2Zchn">
    <w:name w:val="Überschrift 2 Zchn"/>
    <w:basedOn w:val="Absatz-Standardschriftart"/>
    <w:link w:val="berschrift2"/>
    <w:uiPriority w:val="9"/>
    <w:rsid w:val="00B17284"/>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B17284"/>
    <w:pPr>
      <w:spacing w:before="100" w:beforeAutospacing="1" w:after="100" w:afterAutospacing="1" w:line="240" w:lineRule="auto"/>
    </w:pPr>
    <w:rPr>
      <w:rFonts w:ascii="Times New Roman" w:eastAsia="Times New Roman" w:hAnsi="Times New Roman" w:cs="Times New Roman"/>
      <w:lang w:eastAsia="de-DE"/>
    </w:rPr>
  </w:style>
  <w:style w:type="character" w:customStyle="1" w:styleId="berschrift1Zchn">
    <w:name w:val="Überschrift 1 Zchn"/>
    <w:basedOn w:val="Absatz-Standardschriftart"/>
    <w:link w:val="berschrift1"/>
    <w:uiPriority w:val="9"/>
    <w:rsid w:val="0031553D"/>
    <w:rPr>
      <w:rFonts w:asciiTheme="majorHAnsi" w:eastAsiaTheme="majorEastAsia" w:hAnsiTheme="majorHAnsi" w:cstheme="majorBidi"/>
      <w:color w:val="2E74B5" w:themeColor="accent1" w:themeShade="BF"/>
      <w:sz w:val="32"/>
      <w:szCs w:val="32"/>
    </w:rPr>
  </w:style>
  <w:style w:type="paragraph" w:customStyle="1" w:styleId="articleteaser">
    <w:name w:val="article__teaser"/>
    <w:basedOn w:val="Standard"/>
    <w:rsid w:val="0031553D"/>
    <w:pPr>
      <w:spacing w:before="100" w:beforeAutospacing="1" w:after="100" w:afterAutospacing="1" w:line="240" w:lineRule="auto"/>
    </w:pPr>
    <w:rPr>
      <w:rFonts w:ascii="Times New Roman" w:eastAsia="Times New Roman" w:hAnsi="Times New Roman" w:cs="Times New Roman"/>
      <w:lang w:eastAsia="de-DE"/>
    </w:rPr>
  </w:style>
  <w:style w:type="character" w:styleId="Fett">
    <w:name w:val="Strong"/>
    <w:basedOn w:val="Absatz-Standardschriftart"/>
    <w:uiPriority w:val="22"/>
    <w:qFormat/>
    <w:rsid w:val="00936B2F"/>
    <w:rPr>
      <w:b/>
      <w:bCs/>
    </w:rPr>
  </w:style>
  <w:style w:type="character" w:styleId="Hervorhebung">
    <w:name w:val="Emphasis"/>
    <w:basedOn w:val="Absatz-Standardschriftart"/>
    <w:uiPriority w:val="20"/>
    <w:qFormat/>
    <w:rsid w:val="00936B2F"/>
    <w:rPr>
      <w:i/>
      <w:iCs/>
    </w:rPr>
  </w:style>
  <w:style w:type="paragraph" w:customStyle="1" w:styleId="docdata">
    <w:name w:val="docdata"/>
    <w:aliases w:val="docy,v5,21076,bqiaagaaeyqcaaagiaiaaan6uqaabyhraaaaaaaaaaaaaaaaaaaaaaaaaaaaaaaaaaaaaaaaaaaaaaaaaaaaaaaaaaaaaaaaaaaaaaaaaaaaaaaaaaaaaaaaaaaaaaaaaaaaaaaaaaaaaaaaaaaaaaaaaaaaaaaaaaaaaaaaaaaaaaaaaaaaaaaaaaaaaaaaaaaaaaaaaaaaaaaaaaaaaaaaaaaaaaaaaaaaaaa"/>
    <w:basedOn w:val="Standard"/>
    <w:rsid w:val="00946743"/>
    <w:pPr>
      <w:spacing w:before="100" w:beforeAutospacing="1" w:after="100" w:afterAutospacing="1" w:line="240" w:lineRule="auto"/>
    </w:pPr>
    <w:rPr>
      <w:rFonts w:ascii="Times New Roman" w:eastAsia="Times New Roman" w:hAnsi="Times New Roman" w:cs="Times New Roman"/>
      <w:lang w:eastAsia="de-DE"/>
    </w:rPr>
  </w:style>
  <w:style w:type="character" w:customStyle="1" w:styleId="berschrift3Zchn">
    <w:name w:val="Überschrift 3 Zchn"/>
    <w:basedOn w:val="Absatz-Standardschriftart"/>
    <w:link w:val="berschrift3"/>
    <w:uiPriority w:val="9"/>
    <w:semiHidden/>
    <w:rsid w:val="00F457AD"/>
    <w:rPr>
      <w:rFonts w:asciiTheme="majorHAnsi" w:eastAsiaTheme="majorEastAsia" w:hAnsiTheme="majorHAnsi" w:cstheme="majorBidi"/>
      <w:color w:val="1F4D78" w:themeColor="accent1" w:themeShade="7F"/>
    </w:rPr>
  </w:style>
  <w:style w:type="character" w:customStyle="1" w:styleId="e-teaserheadline">
    <w:name w:val="e-teaser__headline"/>
    <w:basedOn w:val="Absatz-Standardschriftart"/>
    <w:rsid w:val="00F457AD"/>
  </w:style>
  <w:style w:type="paragraph" w:customStyle="1" w:styleId="align--justify">
    <w:name w:val="align--justify"/>
    <w:basedOn w:val="Standard"/>
    <w:rsid w:val="00092441"/>
    <w:pPr>
      <w:spacing w:before="100" w:beforeAutospacing="1" w:after="100" w:afterAutospacing="1" w:line="240" w:lineRule="auto"/>
    </w:pPr>
    <w:rPr>
      <w:rFonts w:ascii="Times New Roman" w:eastAsia="Times New Roman" w:hAnsi="Times New Roman" w:cs="Times New Roman"/>
      <w:lang w:eastAsia="de-DE"/>
    </w:rPr>
  </w:style>
  <w:style w:type="paragraph" w:styleId="Kopfzeile">
    <w:name w:val="header"/>
    <w:basedOn w:val="Standard"/>
    <w:link w:val="KopfzeileZchn"/>
    <w:uiPriority w:val="99"/>
    <w:unhideWhenUsed/>
    <w:rsid w:val="00C95AA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95AAF"/>
  </w:style>
  <w:style w:type="paragraph" w:styleId="Fuzeile">
    <w:name w:val="footer"/>
    <w:basedOn w:val="Standard"/>
    <w:link w:val="FuzeileZchn"/>
    <w:uiPriority w:val="99"/>
    <w:unhideWhenUsed/>
    <w:rsid w:val="00C95AA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95AAF"/>
  </w:style>
  <w:style w:type="character" w:customStyle="1" w:styleId="s1">
    <w:name w:val="s1"/>
    <w:basedOn w:val="Absatz-Standardschriftart"/>
    <w:rsid w:val="00567F3B"/>
  </w:style>
  <w:style w:type="character" w:styleId="Kommentarzeichen">
    <w:name w:val="annotation reference"/>
    <w:basedOn w:val="Absatz-Standardschriftart"/>
    <w:uiPriority w:val="99"/>
    <w:semiHidden/>
    <w:unhideWhenUsed/>
    <w:rsid w:val="00BE7EC7"/>
    <w:rPr>
      <w:sz w:val="16"/>
      <w:szCs w:val="16"/>
    </w:rPr>
  </w:style>
  <w:style w:type="paragraph" w:styleId="Kommentartext">
    <w:name w:val="annotation text"/>
    <w:basedOn w:val="Standard"/>
    <w:link w:val="KommentartextZchn"/>
    <w:uiPriority w:val="99"/>
    <w:unhideWhenUsed/>
    <w:rsid w:val="00BE7EC7"/>
    <w:pPr>
      <w:spacing w:line="240" w:lineRule="auto"/>
    </w:pPr>
    <w:rPr>
      <w:sz w:val="20"/>
      <w:szCs w:val="20"/>
    </w:rPr>
  </w:style>
  <w:style w:type="character" w:customStyle="1" w:styleId="KommentartextZchn">
    <w:name w:val="Kommentartext Zchn"/>
    <w:basedOn w:val="Absatz-Standardschriftart"/>
    <w:link w:val="Kommentartext"/>
    <w:uiPriority w:val="99"/>
    <w:rsid w:val="00BE7EC7"/>
    <w:rPr>
      <w:sz w:val="20"/>
      <w:szCs w:val="20"/>
    </w:rPr>
  </w:style>
  <w:style w:type="paragraph" w:styleId="Kommentarthema">
    <w:name w:val="annotation subject"/>
    <w:basedOn w:val="Kommentartext"/>
    <w:next w:val="Kommentartext"/>
    <w:link w:val="KommentarthemaZchn"/>
    <w:uiPriority w:val="99"/>
    <w:semiHidden/>
    <w:unhideWhenUsed/>
    <w:rsid w:val="00BE7EC7"/>
    <w:rPr>
      <w:b/>
      <w:bCs/>
    </w:rPr>
  </w:style>
  <w:style w:type="character" w:customStyle="1" w:styleId="KommentarthemaZchn">
    <w:name w:val="Kommentarthema Zchn"/>
    <w:basedOn w:val="KommentartextZchn"/>
    <w:link w:val="Kommentarthema"/>
    <w:uiPriority w:val="99"/>
    <w:semiHidden/>
    <w:rsid w:val="00BE7EC7"/>
    <w:rPr>
      <w:b/>
      <w:bCs/>
      <w:sz w:val="20"/>
      <w:szCs w:val="20"/>
    </w:rPr>
  </w:style>
  <w:style w:type="character" w:customStyle="1" w:styleId="berschrift4Zchn">
    <w:name w:val="Überschrift 4 Zchn"/>
    <w:basedOn w:val="Absatz-Standardschriftart"/>
    <w:link w:val="berschrift4"/>
    <w:uiPriority w:val="9"/>
    <w:semiHidden/>
    <w:rsid w:val="00886D56"/>
    <w:rPr>
      <w:rFonts w:asciiTheme="majorHAnsi" w:eastAsiaTheme="majorEastAsia" w:hAnsiTheme="majorHAnsi" w:cstheme="majorBidi"/>
      <w:i/>
      <w:iCs/>
      <w:color w:val="2E74B5" w:themeColor="accent1" w:themeShade="BF"/>
    </w:rPr>
  </w:style>
  <w:style w:type="paragraph" w:customStyle="1" w:styleId="rteblock">
    <w:name w:val="rteblock"/>
    <w:basedOn w:val="Standard"/>
    <w:rsid w:val="00886D56"/>
    <w:pPr>
      <w:spacing w:before="100" w:beforeAutospacing="1" w:after="100" w:afterAutospacing="1" w:line="240" w:lineRule="auto"/>
    </w:pPr>
    <w:rPr>
      <w:rFonts w:ascii="Times New Roman" w:eastAsia="Times New Roman" w:hAnsi="Times New Roman" w:cs="Times New Roman"/>
      <w:lang w:eastAsia="de-DE"/>
    </w:rPr>
  </w:style>
  <w:style w:type="paragraph" w:customStyle="1" w:styleId="size-12">
    <w:name w:val="size-12"/>
    <w:basedOn w:val="Standard"/>
    <w:rsid w:val="000334C6"/>
    <w:pPr>
      <w:spacing w:before="100" w:beforeAutospacing="1" w:after="100" w:afterAutospacing="1" w:line="240" w:lineRule="auto"/>
    </w:pPr>
    <w:rPr>
      <w:rFonts w:ascii="Times New Roman" w:eastAsia="Times New Roman" w:hAnsi="Times New Roman" w:cs="Times New Roman"/>
      <w:lang w:eastAsia="de-DE"/>
    </w:rPr>
  </w:style>
  <w:style w:type="character" w:customStyle="1" w:styleId="font-size-12">
    <w:name w:val="font-size-12"/>
    <w:basedOn w:val="Absatz-Standardschriftart"/>
    <w:rsid w:val="000334C6"/>
  </w:style>
  <w:style w:type="paragraph" w:styleId="Listenabsatz">
    <w:name w:val="List Paragraph"/>
    <w:basedOn w:val="Standard"/>
    <w:uiPriority w:val="34"/>
    <w:qFormat/>
    <w:rsid w:val="008F7103"/>
    <w:pPr>
      <w:ind w:left="720"/>
      <w:contextualSpacing/>
    </w:pPr>
  </w:style>
  <w:style w:type="paragraph" w:styleId="HTMLVorformatiert">
    <w:name w:val="HTML Preformatted"/>
    <w:basedOn w:val="Standard"/>
    <w:link w:val="HTMLVorformatiertZchn"/>
    <w:uiPriority w:val="99"/>
    <w:semiHidden/>
    <w:unhideWhenUsed/>
    <w:rsid w:val="001B1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1B109E"/>
    <w:rPr>
      <w:rFonts w:ascii="Courier New" w:hAnsi="Courier New" w:cs="Courier New"/>
      <w:sz w:val="20"/>
      <w:szCs w:val="20"/>
      <w:lang w:eastAsia="de-DE"/>
    </w:rPr>
  </w:style>
  <w:style w:type="paragraph" w:customStyle="1" w:styleId="p1">
    <w:name w:val="p1"/>
    <w:basedOn w:val="Standard"/>
    <w:uiPriority w:val="99"/>
    <w:semiHidden/>
    <w:rsid w:val="001B109E"/>
    <w:pPr>
      <w:spacing w:before="100" w:beforeAutospacing="1" w:after="100" w:afterAutospacing="1" w:line="240" w:lineRule="auto"/>
    </w:pPr>
    <w:rPr>
      <w:rFonts w:ascii="Aptos" w:hAnsi="Aptos" w:cs="Aptos"/>
      <w:lang w:eastAsia="de-DE"/>
    </w:rPr>
  </w:style>
  <w:style w:type="character" w:customStyle="1" w:styleId="apple-converted-space">
    <w:name w:val="apple-converted-space"/>
    <w:basedOn w:val="Absatz-Standardschriftart"/>
    <w:rsid w:val="001B109E"/>
  </w:style>
  <w:style w:type="character" w:styleId="NichtaufgelsteErwhnung">
    <w:name w:val="Unresolved Mention"/>
    <w:basedOn w:val="Absatz-Standardschriftart"/>
    <w:uiPriority w:val="99"/>
    <w:semiHidden/>
    <w:unhideWhenUsed/>
    <w:rsid w:val="00350C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9713">
      <w:bodyDiv w:val="1"/>
      <w:marLeft w:val="0"/>
      <w:marRight w:val="0"/>
      <w:marTop w:val="0"/>
      <w:marBottom w:val="0"/>
      <w:divBdr>
        <w:top w:val="none" w:sz="0" w:space="0" w:color="auto"/>
        <w:left w:val="none" w:sz="0" w:space="0" w:color="auto"/>
        <w:bottom w:val="none" w:sz="0" w:space="0" w:color="auto"/>
        <w:right w:val="none" w:sz="0" w:space="0" w:color="auto"/>
      </w:divBdr>
    </w:div>
    <w:div w:id="71973134">
      <w:bodyDiv w:val="1"/>
      <w:marLeft w:val="0"/>
      <w:marRight w:val="0"/>
      <w:marTop w:val="0"/>
      <w:marBottom w:val="0"/>
      <w:divBdr>
        <w:top w:val="none" w:sz="0" w:space="0" w:color="auto"/>
        <w:left w:val="none" w:sz="0" w:space="0" w:color="auto"/>
        <w:bottom w:val="none" w:sz="0" w:space="0" w:color="auto"/>
        <w:right w:val="none" w:sz="0" w:space="0" w:color="auto"/>
      </w:divBdr>
    </w:div>
    <w:div w:id="72699272">
      <w:bodyDiv w:val="1"/>
      <w:marLeft w:val="0"/>
      <w:marRight w:val="0"/>
      <w:marTop w:val="0"/>
      <w:marBottom w:val="0"/>
      <w:divBdr>
        <w:top w:val="none" w:sz="0" w:space="0" w:color="auto"/>
        <w:left w:val="none" w:sz="0" w:space="0" w:color="auto"/>
        <w:bottom w:val="none" w:sz="0" w:space="0" w:color="auto"/>
        <w:right w:val="none" w:sz="0" w:space="0" w:color="auto"/>
      </w:divBdr>
    </w:div>
    <w:div w:id="147334267">
      <w:bodyDiv w:val="1"/>
      <w:marLeft w:val="0"/>
      <w:marRight w:val="0"/>
      <w:marTop w:val="0"/>
      <w:marBottom w:val="0"/>
      <w:divBdr>
        <w:top w:val="none" w:sz="0" w:space="0" w:color="auto"/>
        <w:left w:val="none" w:sz="0" w:space="0" w:color="auto"/>
        <w:bottom w:val="none" w:sz="0" w:space="0" w:color="auto"/>
        <w:right w:val="none" w:sz="0" w:space="0" w:color="auto"/>
      </w:divBdr>
      <w:divsChild>
        <w:div w:id="1113984458">
          <w:marLeft w:val="0"/>
          <w:marRight w:val="0"/>
          <w:marTop w:val="0"/>
          <w:marBottom w:val="0"/>
          <w:divBdr>
            <w:top w:val="none" w:sz="0" w:space="0" w:color="auto"/>
            <w:left w:val="none" w:sz="0" w:space="0" w:color="auto"/>
            <w:bottom w:val="none" w:sz="0" w:space="0" w:color="auto"/>
            <w:right w:val="none" w:sz="0" w:space="0" w:color="auto"/>
          </w:divBdr>
          <w:divsChild>
            <w:div w:id="472218374">
              <w:marLeft w:val="0"/>
              <w:marRight w:val="0"/>
              <w:marTop w:val="0"/>
              <w:marBottom w:val="0"/>
              <w:divBdr>
                <w:top w:val="none" w:sz="0" w:space="0" w:color="auto"/>
                <w:left w:val="none" w:sz="0" w:space="0" w:color="auto"/>
                <w:bottom w:val="none" w:sz="0" w:space="0" w:color="auto"/>
                <w:right w:val="none" w:sz="0" w:space="0" w:color="auto"/>
              </w:divBdr>
              <w:divsChild>
                <w:div w:id="1306083854">
                  <w:marLeft w:val="0"/>
                  <w:marRight w:val="0"/>
                  <w:marTop w:val="0"/>
                  <w:marBottom w:val="0"/>
                  <w:divBdr>
                    <w:top w:val="none" w:sz="0" w:space="0" w:color="auto"/>
                    <w:left w:val="none" w:sz="0" w:space="0" w:color="auto"/>
                    <w:bottom w:val="none" w:sz="0" w:space="0" w:color="auto"/>
                    <w:right w:val="none" w:sz="0" w:space="0" w:color="auto"/>
                  </w:divBdr>
                  <w:divsChild>
                    <w:div w:id="1346177227">
                      <w:marLeft w:val="0"/>
                      <w:marRight w:val="0"/>
                      <w:marTop w:val="0"/>
                      <w:marBottom w:val="0"/>
                      <w:divBdr>
                        <w:top w:val="none" w:sz="0" w:space="0" w:color="auto"/>
                        <w:left w:val="none" w:sz="0" w:space="0" w:color="auto"/>
                        <w:bottom w:val="none" w:sz="0" w:space="0" w:color="auto"/>
                        <w:right w:val="none" w:sz="0" w:space="0" w:color="auto"/>
                      </w:divBdr>
                      <w:divsChild>
                        <w:div w:id="2328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373229">
          <w:marLeft w:val="0"/>
          <w:marRight w:val="0"/>
          <w:marTop w:val="0"/>
          <w:marBottom w:val="0"/>
          <w:divBdr>
            <w:top w:val="none" w:sz="0" w:space="0" w:color="auto"/>
            <w:left w:val="none" w:sz="0" w:space="0" w:color="auto"/>
            <w:bottom w:val="none" w:sz="0" w:space="0" w:color="auto"/>
            <w:right w:val="none" w:sz="0" w:space="0" w:color="auto"/>
          </w:divBdr>
          <w:divsChild>
            <w:div w:id="705254208">
              <w:marLeft w:val="0"/>
              <w:marRight w:val="0"/>
              <w:marTop w:val="0"/>
              <w:marBottom w:val="0"/>
              <w:divBdr>
                <w:top w:val="none" w:sz="0" w:space="0" w:color="auto"/>
                <w:left w:val="none" w:sz="0" w:space="0" w:color="auto"/>
                <w:bottom w:val="none" w:sz="0" w:space="0" w:color="auto"/>
                <w:right w:val="none" w:sz="0" w:space="0" w:color="auto"/>
              </w:divBdr>
              <w:divsChild>
                <w:div w:id="454494019">
                  <w:marLeft w:val="0"/>
                  <w:marRight w:val="0"/>
                  <w:marTop w:val="0"/>
                  <w:marBottom w:val="0"/>
                  <w:divBdr>
                    <w:top w:val="none" w:sz="0" w:space="0" w:color="auto"/>
                    <w:left w:val="none" w:sz="0" w:space="0" w:color="auto"/>
                    <w:bottom w:val="none" w:sz="0" w:space="0" w:color="auto"/>
                    <w:right w:val="none" w:sz="0" w:space="0" w:color="auto"/>
                  </w:divBdr>
                  <w:divsChild>
                    <w:div w:id="41301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540006">
          <w:marLeft w:val="0"/>
          <w:marRight w:val="0"/>
          <w:marTop w:val="0"/>
          <w:marBottom w:val="0"/>
          <w:divBdr>
            <w:top w:val="none" w:sz="0" w:space="0" w:color="auto"/>
            <w:left w:val="none" w:sz="0" w:space="0" w:color="auto"/>
            <w:bottom w:val="none" w:sz="0" w:space="0" w:color="auto"/>
            <w:right w:val="none" w:sz="0" w:space="0" w:color="auto"/>
          </w:divBdr>
          <w:divsChild>
            <w:div w:id="600335844">
              <w:marLeft w:val="0"/>
              <w:marRight w:val="0"/>
              <w:marTop w:val="0"/>
              <w:marBottom w:val="0"/>
              <w:divBdr>
                <w:top w:val="none" w:sz="0" w:space="0" w:color="auto"/>
                <w:left w:val="none" w:sz="0" w:space="0" w:color="auto"/>
                <w:bottom w:val="none" w:sz="0" w:space="0" w:color="auto"/>
                <w:right w:val="none" w:sz="0" w:space="0" w:color="auto"/>
              </w:divBdr>
              <w:divsChild>
                <w:div w:id="1113750688">
                  <w:marLeft w:val="0"/>
                  <w:marRight w:val="0"/>
                  <w:marTop w:val="0"/>
                  <w:marBottom w:val="0"/>
                  <w:divBdr>
                    <w:top w:val="none" w:sz="0" w:space="0" w:color="auto"/>
                    <w:left w:val="none" w:sz="0" w:space="0" w:color="auto"/>
                    <w:bottom w:val="none" w:sz="0" w:space="0" w:color="auto"/>
                    <w:right w:val="none" w:sz="0" w:space="0" w:color="auto"/>
                  </w:divBdr>
                </w:div>
              </w:divsChild>
            </w:div>
            <w:div w:id="346713786">
              <w:marLeft w:val="0"/>
              <w:marRight w:val="0"/>
              <w:marTop w:val="0"/>
              <w:marBottom w:val="0"/>
              <w:divBdr>
                <w:top w:val="none" w:sz="0" w:space="0" w:color="auto"/>
                <w:left w:val="none" w:sz="0" w:space="0" w:color="auto"/>
                <w:bottom w:val="none" w:sz="0" w:space="0" w:color="auto"/>
                <w:right w:val="none" w:sz="0" w:space="0" w:color="auto"/>
              </w:divBdr>
            </w:div>
          </w:divsChild>
        </w:div>
        <w:div w:id="839272707">
          <w:marLeft w:val="0"/>
          <w:marRight w:val="0"/>
          <w:marTop w:val="0"/>
          <w:marBottom w:val="0"/>
          <w:divBdr>
            <w:top w:val="none" w:sz="0" w:space="0" w:color="auto"/>
            <w:left w:val="none" w:sz="0" w:space="0" w:color="auto"/>
            <w:bottom w:val="none" w:sz="0" w:space="0" w:color="auto"/>
            <w:right w:val="none" w:sz="0" w:space="0" w:color="auto"/>
          </w:divBdr>
          <w:divsChild>
            <w:div w:id="2130079943">
              <w:marLeft w:val="0"/>
              <w:marRight w:val="0"/>
              <w:marTop w:val="0"/>
              <w:marBottom w:val="0"/>
              <w:divBdr>
                <w:top w:val="none" w:sz="0" w:space="0" w:color="auto"/>
                <w:left w:val="none" w:sz="0" w:space="0" w:color="auto"/>
                <w:bottom w:val="none" w:sz="0" w:space="0" w:color="auto"/>
                <w:right w:val="none" w:sz="0" w:space="0" w:color="auto"/>
              </w:divBdr>
              <w:divsChild>
                <w:div w:id="201807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58475">
          <w:marLeft w:val="0"/>
          <w:marRight w:val="0"/>
          <w:marTop w:val="0"/>
          <w:marBottom w:val="0"/>
          <w:divBdr>
            <w:top w:val="none" w:sz="0" w:space="0" w:color="auto"/>
            <w:left w:val="none" w:sz="0" w:space="0" w:color="auto"/>
            <w:bottom w:val="none" w:sz="0" w:space="0" w:color="auto"/>
            <w:right w:val="none" w:sz="0" w:space="0" w:color="auto"/>
          </w:divBdr>
          <w:divsChild>
            <w:div w:id="245118295">
              <w:marLeft w:val="0"/>
              <w:marRight w:val="0"/>
              <w:marTop w:val="0"/>
              <w:marBottom w:val="0"/>
              <w:divBdr>
                <w:top w:val="none" w:sz="0" w:space="0" w:color="auto"/>
                <w:left w:val="none" w:sz="0" w:space="0" w:color="auto"/>
                <w:bottom w:val="none" w:sz="0" w:space="0" w:color="auto"/>
                <w:right w:val="none" w:sz="0" w:space="0" w:color="auto"/>
              </w:divBdr>
              <w:divsChild>
                <w:div w:id="5489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84344">
      <w:bodyDiv w:val="1"/>
      <w:marLeft w:val="0"/>
      <w:marRight w:val="0"/>
      <w:marTop w:val="0"/>
      <w:marBottom w:val="0"/>
      <w:divBdr>
        <w:top w:val="none" w:sz="0" w:space="0" w:color="auto"/>
        <w:left w:val="none" w:sz="0" w:space="0" w:color="auto"/>
        <w:bottom w:val="none" w:sz="0" w:space="0" w:color="auto"/>
        <w:right w:val="none" w:sz="0" w:space="0" w:color="auto"/>
      </w:divBdr>
    </w:div>
    <w:div w:id="151798169">
      <w:bodyDiv w:val="1"/>
      <w:marLeft w:val="0"/>
      <w:marRight w:val="0"/>
      <w:marTop w:val="0"/>
      <w:marBottom w:val="0"/>
      <w:divBdr>
        <w:top w:val="none" w:sz="0" w:space="0" w:color="auto"/>
        <w:left w:val="none" w:sz="0" w:space="0" w:color="auto"/>
        <w:bottom w:val="none" w:sz="0" w:space="0" w:color="auto"/>
        <w:right w:val="none" w:sz="0" w:space="0" w:color="auto"/>
      </w:divBdr>
    </w:div>
    <w:div w:id="239411350">
      <w:bodyDiv w:val="1"/>
      <w:marLeft w:val="0"/>
      <w:marRight w:val="0"/>
      <w:marTop w:val="0"/>
      <w:marBottom w:val="0"/>
      <w:divBdr>
        <w:top w:val="none" w:sz="0" w:space="0" w:color="auto"/>
        <w:left w:val="none" w:sz="0" w:space="0" w:color="auto"/>
        <w:bottom w:val="none" w:sz="0" w:space="0" w:color="auto"/>
        <w:right w:val="none" w:sz="0" w:space="0" w:color="auto"/>
      </w:divBdr>
      <w:divsChild>
        <w:div w:id="523982534">
          <w:marLeft w:val="0"/>
          <w:marRight w:val="0"/>
          <w:marTop w:val="0"/>
          <w:marBottom w:val="0"/>
          <w:divBdr>
            <w:top w:val="none" w:sz="0" w:space="0" w:color="auto"/>
            <w:left w:val="none" w:sz="0" w:space="0" w:color="auto"/>
            <w:bottom w:val="none" w:sz="0" w:space="0" w:color="auto"/>
            <w:right w:val="none" w:sz="0" w:space="0" w:color="auto"/>
          </w:divBdr>
        </w:div>
      </w:divsChild>
    </w:div>
    <w:div w:id="249899805">
      <w:bodyDiv w:val="1"/>
      <w:marLeft w:val="0"/>
      <w:marRight w:val="0"/>
      <w:marTop w:val="0"/>
      <w:marBottom w:val="0"/>
      <w:divBdr>
        <w:top w:val="none" w:sz="0" w:space="0" w:color="auto"/>
        <w:left w:val="none" w:sz="0" w:space="0" w:color="auto"/>
        <w:bottom w:val="none" w:sz="0" w:space="0" w:color="auto"/>
        <w:right w:val="none" w:sz="0" w:space="0" w:color="auto"/>
      </w:divBdr>
    </w:div>
    <w:div w:id="303782060">
      <w:bodyDiv w:val="1"/>
      <w:marLeft w:val="0"/>
      <w:marRight w:val="0"/>
      <w:marTop w:val="0"/>
      <w:marBottom w:val="0"/>
      <w:divBdr>
        <w:top w:val="none" w:sz="0" w:space="0" w:color="auto"/>
        <w:left w:val="none" w:sz="0" w:space="0" w:color="auto"/>
        <w:bottom w:val="none" w:sz="0" w:space="0" w:color="auto"/>
        <w:right w:val="none" w:sz="0" w:space="0" w:color="auto"/>
      </w:divBdr>
      <w:divsChild>
        <w:div w:id="1831941387">
          <w:marLeft w:val="0"/>
          <w:marRight w:val="0"/>
          <w:marTop w:val="0"/>
          <w:marBottom w:val="0"/>
          <w:divBdr>
            <w:top w:val="none" w:sz="0" w:space="0" w:color="auto"/>
            <w:left w:val="none" w:sz="0" w:space="0" w:color="auto"/>
            <w:bottom w:val="none" w:sz="0" w:space="0" w:color="auto"/>
            <w:right w:val="none" w:sz="0" w:space="0" w:color="auto"/>
          </w:divBdr>
        </w:div>
        <w:div w:id="224604910">
          <w:marLeft w:val="0"/>
          <w:marRight w:val="0"/>
          <w:marTop w:val="0"/>
          <w:marBottom w:val="0"/>
          <w:divBdr>
            <w:top w:val="none" w:sz="0" w:space="0" w:color="auto"/>
            <w:left w:val="none" w:sz="0" w:space="0" w:color="auto"/>
            <w:bottom w:val="none" w:sz="0" w:space="0" w:color="auto"/>
            <w:right w:val="none" w:sz="0" w:space="0" w:color="auto"/>
          </w:divBdr>
        </w:div>
        <w:div w:id="877401697">
          <w:marLeft w:val="0"/>
          <w:marRight w:val="0"/>
          <w:marTop w:val="0"/>
          <w:marBottom w:val="0"/>
          <w:divBdr>
            <w:top w:val="none" w:sz="0" w:space="0" w:color="auto"/>
            <w:left w:val="none" w:sz="0" w:space="0" w:color="auto"/>
            <w:bottom w:val="none" w:sz="0" w:space="0" w:color="auto"/>
            <w:right w:val="none" w:sz="0" w:space="0" w:color="auto"/>
          </w:divBdr>
          <w:divsChild>
            <w:div w:id="177280683">
              <w:marLeft w:val="0"/>
              <w:marRight w:val="0"/>
              <w:marTop w:val="0"/>
              <w:marBottom w:val="0"/>
              <w:divBdr>
                <w:top w:val="none" w:sz="0" w:space="0" w:color="auto"/>
                <w:left w:val="none" w:sz="0" w:space="0" w:color="auto"/>
                <w:bottom w:val="none" w:sz="0" w:space="0" w:color="auto"/>
                <w:right w:val="none" w:sz="0" w:space="0" w:color="auto"/>
              </w:divBdr>
              <w:divsChild>
                <w:div w:id="180480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03723">
      <w:bodyDiv w:val="1"/>
      <w:marLeft w:val="0"/>
      <w:marRight w:val="0"/>
      <w:marTop w:val="0"/>
      <w:marBottom w:val="0"/>
      <w:divBdr>
        <w:top w:val="none" w:sz="0" w:space="0" w:color="auto"/>
        <w:left w:val="none" w:sz="0" w:space="0" w:color="auto"/>
        <w:bottom w:val="none" w:sz="0" w:space="0" w:color="auto"/>
        <w:right w:val="none" w:sz="0" w:space="0" w:color="auto"/>
      </w:divBdr>
    </w:div>
    <w:div w:id="551649274">
      <w:bodyDiv w:val="1"/>
      <w:marLeft w:val="0"/>
      <w:marRight w:val="0"/>
      <w:marTop w:val="0"/>
      <w:marBottom w:val="0"/>
      <w:divBdr>
        <w:top w:val="none" w:sz="0" w:space="0" w:color="auto"/>
        <w:left w:val="none" w:sz="0" w:space="0" w:color="auto"/>
        <w:bottom w:val="none" w:sz="0" w:space="0" w:color="auto"/>
        <w:right w:val="none" w:sz="0" w:space="0" w:color="auto"/>
      </w:divBdr>
    </w:div>
    <w:div w:id="595553410">
      <w:bodyDiv w:val="1"/>
      <w:marLeft w:val="0"/>
      <w:marRight w:val="0"/>
      <w:marTop w:val="0"/>
      <w:marBottom w:val="0"/>
      <w:divBdr>
        <w:top w:val="none" w:sz="0" w:space="0" w:color="auto"/>
        <w:left w:val="none" w:sz="0" w:space="0" w:color="auto"/>
        <w:bottom w:val="none" w:sz="0" w:space="0" w:color="auto"/>
        <w:right w:val="none" w:sz="0" w:space="0" w:color="auto"/>
      </w:divBdr>
    </w:div>
    <w:div w:id="676228657">
      <w:bodyDiv w:val="1"/>
      <w:marLeft w:val="0"/>
      <w:marRight w:val="0"/>
      <w:marTop w:val="0"/>
      <w:marBottom w:val="0"/>
      <w:divBdr>
        <w:top w:val="none" w:sz="0" w:space="0" w:color="auto"/>
        <w:left w:val="none" w:sz="0" w:space="0" w:color="auto"/>
        <w:bottom w:val="none" w:sz="0" w:space="0" w:color="auto"/>
        <w:right w:val="none" w:sz="0" w:space="0" w:color="auto"/>
      </w:divBdr>
      <w:divsChild>
        <w:div w:id="20862739">
          <w:marLeft w:val="0"/>
          <w:marRight w:val="0"/>
          <w:marTop w:val="0"/>
          <w:marBottom w:val="0"/>
          <w:divBdr>
            <w:top w:val="none" w:sz="0" w:space="0" w:color="auto"/>
            <w:left w:val="none" w:sz="0" w:space="0" w:color="auto"/>
            <w:bottom w:val="none" w:sz="0" w:space="0" w:color="auto"/>
            <w:right w:val="none" w:sz="0" w:space="0" w:color="auto"/>
          </w:divBdr>
        </w:div>
      </w:divsChild>
    </w:div>
    <w:div w:id="812676654">
      <w:bodyDiv w:val="1"/>
      <w:marLeft w:val="0"/>
      <w:marRight w:val="0"/>
      <w:marTop w:val="0"/>
      <w:marBottom w:val="0"/>
      <w:divBdr>
        <w:top w:val="none" w:sz="0" w:space="0" w:color="auto"/>
        <w:left w:val="none" w:sz="0" w:space="0" w:color="auto"/>
        <w:bottom w:val="none" w:sz="0" w:space="0" w:color="auto"/>
        <w:right w:val="none" w:sz="0" w:space="0" w:color="auto"/>
      </w:divBdr>
      <w:divsChild>
        <w:div w:id="984353834">
          <w:marLeft w:val="0"/>
          <w:marRight w:val="0"/>
          <w:marTop w:val="0"/>
          <w:marBottom w:val="0"/>
          <w:divBdr>
            <w:top w:val="none" w:sz="0" w:space="0" w:color="auto"/>
            <w:left w:val="none" w:sz="0" w:space="0" w:color="auto"/>
            <w:bottom w:val="none" w:sz="0" w:space="0" w:color="auto"/>
            <w:right w:val="none" w:sz="0" w:space="0" w:color="auto"/>
          </w:divBdr>
        </w:div>
        <w:div w:id="1013385823">
          <w:marLeft w:val="0"/>
          <w:marRight w:val="0"/>
          <w:marTop w:val="0"/>
          <w:marBottom w:val="0"/>
          <w:divBdr>
            <w:top w:val="none" w:sz="0" w:space="0" w:color="auto"/>
            <w:left w:val="none" w:sz="0" w:space="0" w:color="auto"/>
            <w:bottom w:val="none" w:sz="0" w:space="0" w:color="auto"/>
            <w:right w:val="none" w:sz="0" w:space="0" w:color="auto"/>
          </w:divBdr>
        </w:div>
        <w:div w:id="112749443">
          <w:marLeft w:val="0"/>
          <w:marRight w:val="0"/>
          <w:marTop w:val="0"/>
          <w:marBottom w:val="0"/>
          <w:divBdr>
            <w:top w:val="none" w:sz="0" w:space="0" w:color="auto"/>
            <w:left w:val="none" w:sz="0" w:space="0" w:color="auto"/>
            <w:bottom w:val="none" w:sz="0" w:space="0" w:color="auto"/>
            <w:right w:val="none" w:sz="0" w:space="0" w:color="auto"/>
          </w:divBdr>
        </w:div>
      </w:divsChild>
    </w:div>
    <w:div w:id="818114082">
      <w:bodyDiv w:val="1"/>
      <w:marLeft w:val="0"/>
      <w:marRight w:val="0"/>
      <w:marTop w:val="0"/>
      <w:marBottom w:val="0"/>
      <w:divBdr>
        <w:top w:val="none" w:sz="0" w:space="0" w:color="auto"/>
        <w:left w:val="none" w:sz="0" w:space="0" w:color="auto"/>
        <w:bottom w:val="none" w:sz="0" w:space="0" w:color="auto"/>
        <w:right w:val="none" w:sz="0" w:space="0" w:color="auto"/>
      </w:divBdr>
    </w:div>
    <w:div w:id="889416074">
      <w:bodyDiv w:val="1"/>
      <w:marLeft w:val="0"/>
      <w:marRight w:val="0"/>
      <w:marTop w:val="0"/>
      <w:marBottom w:val="0"/>
      <w:divBdr>
        <w:top w:val="none" w:sz="0" w:space="0" w:color="auto"/>
        <w:left w:val="none" w:sz="0" w:space="0" w:color="auto"/>
        <w:bottom w:val="none" w:sz="0" w:space="0" w:color="auto"/>
        <w:right w:val="none" w:sz="0" w:space="0" w:color="auto"/>
      </w:divBdr>
      <w:divsChild>
        <w:div w:id="479005093">
          <w:marLeft w:val="0"/>
          <w:marRight w:val="0"/>
          <w:marTop w:val="0"/>
          <w:marBottom w:val="0"/>
          <w:divBdr>
            <w:top w:val="none" w:sz="0" w:space="0" w:color="auto"/>
            <w:left w:val="none" w:sz="0" w:space="0" w:color="auto"/>
            <w:bottom w:val="none" w:sz="0" w:space="0" w:color="auto"/>
            <w:right w:val="none" w:sz="0" w:space="0" w:color="auto"/>
          </w:divBdr>
        </w:div>
        <w:div w:id="129906503">
          <w:marLeft w:val="0"/>
          <w:marRight w:val="0"/>
          <w:marTop w:val="0"/>
          <w:marBottom w:val="0"/>
          <w:divBdr>
            <w:top w:val="none" w:sz="0" w:space="0" w:color="auto"/>
            <w:left w:val="none" w:sz="0" w:space="0" w:color="auto"/>
            <w:bottom w:val="none" w:sz="0" w:space="0" w:color="auto"/>
            <w:right w:val="none" w:sz="0" w:space="0" w:color="auto"/>
          </w:divBdr>
        </w:div>
      </w:divsChild>
    </w:div>
    <w:div w:id="982543956">
      <w:bodyDiv w:val="1"/>
      <w:marLeft w:val="0"/>
      <w:marRight w:val="0"/>
      <w:marTop w:val="0"/>
      <w:marBottom w:val="0"/>
      <w:divBdr>
        <w:top w:val="none" w:sz="0" w:space="0" w:color="auto"/>
        <w:left w:val="none" w:sz="0" w:space="0" w:color="auto"/>
        <w:bottom w:val="none" w:sz="0" w:space="0" w:color="auto"/>
        <w:right w:val="none" w:sz="0" w:space="0" w:color="auto"/>
      </w:divBdr>
    </w:div>
    <w:div w:id="1062681177">
      <w:bodyDiv w:val="1"/>
      <w:marLeft w:val="0"/>
      <w:marRight w:val="0"/>
      <w:marTop w:val="0"/>
      <w:marBottom w:val="0"/>
      <w:divBdr>
        <w:top w:val="none" w:sz="0" w:space="0" w:color="auto"/>
        <w:left w:val="none" w:sz="0" w:space="0" w:color="auto"/>
        <w:bottom w:val="none" w:sz="0" w:space="0" w:color="auto"/>
        <w:right w:val="none" w:sz="0" w:space="0" w:color="auto"/>
      </w:divBdr>
      <w:divsChild>
        <w:div w:id="1836604354">
          <w:marLeft w:val="0"/>
          <w:marRight w:val="0"/>
          <w:marTop w:val="0"/>
          <w:marBottom w:val="0"/>
          <w:divBdr>
            <w:top w:val="none" w:sz="0" w:space="0" w:color="auto"/>
            <w:left w:val="none" w:sz="0" w:space="0" w:color="auto"/>
            <w:bottom w:val="none" w:sz="0" w:space="0" w:color="auto"/>
            <w:right w:val="none" w:sz="0" w:space="0" w:color="auto"/>
          </w:divBdr>
          <w:divsChild>
            <w:div w:id="2613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23859">
      <w:bodyDiv w:val="1"/>
      <w:marLeft w:val="0"/>
      <w:marRight w:val="0"/>
      <w:marTop w:val="0"/>
      <w:marBottom w:val="0"/>
      <w:divBdr>
        <w:top w:val="none" w:sz="0" w:space="0" w:color="auto"/>
        <w:left w:val="none" w:sz="0" w:space="0" w:color="auto"/>
        <w:bottom w:val="none" w:sz="0" w:space="0" w:color="auto"/>
        <w:right w:val="none" w:sz="0" w:space="0" w:color="auto"/>
      </w:divBdr>
    </w:div>
    <w:div w:id="1173913545">
      <w:bodyDiv w:val="1"/>
      <w:marLeft w:val="0"/>
      <w:marRight w:val="0"/>
      <w:marTop w:val="0"/>
      <w:marBottom w:val="0"/>
      <w:divBdr>
        <w:top w:val="none" w:sz="0" w:space="0" w:color="auto"/>
        <w:left w:val="none" w:sz="0" w:space="0" w:color="auto"/>
        <w:bottom w:val="none" w:sz="0" w:space="0" w:color="auto"/>
        <w:right w:val="none" w:sz="0" w:space="0" w:color="auto"/>
      </w:divBdr>
      <w:divsChild>
        <w:div w:id="1341080132">
          <w:marLeft w:val="0"/>
          <w:marRight w:val="0"/>
          <w:marTop w:val="0"/>
          <w:marBottom w:val="0"/>
          <w:divBdr>
            <w:top w:val="none" w:sz="0" w:space="0" w:color="auto"/>
            <w:left w:val="none" w:sz="0" w:space="0" w:color="auto"/>
            <w:bottom w:val="none" w:sz="0" w:space="0" w:color="auto"/>
            <w:right w:val="none" w:sz="0" w:space="0" w:color="auto"/>
          </w:divBdr>
          <w:divsChild>
            <w:div w:id="311523255">
              <w:marLeft w:val="0"/>
              <w:marRight w:val="0"/>
              <w:marTop w:val="0"/>
              <w:marBottom w:val="0"/>
              <w:divBdr>
                <w:top w:val="none" w:sz="0" w:space="0" w:color="auto"/>
                <w:left w:val="none" w:sz="0" w:space="0" w:color="auto"/>
                <w:bottom w:val="none" w:sz="0" w:space="0" w:color="auto"/>
                <w:right w:val="none" w:sz="0" w:space="0" w:color="auto"/>
              </w:divBdr>
              <w:divsChild>
                <w:div w:id="716710238">
                  <w:marLeft w:val="0"/>
                  <w:marRight w:val="0"/>
                  <w:marTop w:val="0"/>
                  <w:marBottom w:val="0"/>
                  <w:divBdr>
                    <w:top w:val="none" w:sz="0" w:space="0" w:color="auto"/>
                    <w:left w:val="none" w:sz="0" w:space="0" w:color="auto"/>
                    <w:bottom w:val="none" w:sz="0" w:space="0" w:color="auto"/>
                    <w:right w:val="none" w:sz="0" w:space="0" w:color="auto"/>
                  </w:divBdr>
                  <w:divsChild>
                    <w:div w:id="268970341">
                      <w:marLeft w:val="0"/>
                      <w:marRight w:val="0"/>
                      <w:marTop w:val="0"/>
                      <w:marBottom w:val="0"/>
                      <w:divBdr>
                        <w:top w:val="none" w:sz="0" w:space="0" w:color="auto"/>
                        <w:left w:val="none" w:sz="0" w:space="0" w:color="auto"/>
                        <w:bottom w:val="none" w:sz="0" w:space="0" w:color="auto"/>
                        <w:right w:val="none" w:sz="0" w:space="0" w:color="auto"/>
                      </w:divBdr>
                      <w:divsChild>
                        <w:div w:id="1716468612">
                          <w:marLeft w:val="0"/>
                          <w:marRight w:val="0"/>
                          <w:marTop w:val="0"/>
                          <w:marBottom w:val="0"/>
                          <w:divBdr>
                            <w:top w:val="none" w:sz="0" w:space="0" w:color="auto"/>
                            <w:left w:val="none" w:sz="0" w:space="0" w:color="auto"/>
                            <w:bottom w:val="none" w:sz="0" w:space="0" w:color="auto"/>
                            <w:right w:val="none" w:sz="0" w:space="0" w:color="auto"/>
                          </w:divBdr>
                          <w:divsChild>
                            <w:div w:id="184442739">
                              <w:marLeft w:val="0"/>
                              <w:marRight w:val="0"/>
                              <w:marTop w:val="0"/>
                              <w:marBottom w:val="0"/>
                              <w:divBdr>
                                <w:top w:val="none" w:sz="0" w:space="0" w:color="auto"/>
                                <w:left w:val="none" w:sz="0" w:space="0" w:color="auto"/>
                                <w:bottom w:val="none" w:sz="0" w:space="0" w:color="auto"/>
                                <w:right w:val="none" w:sz="0" w:space="0" w:color="auto"/>
                              </w:divBdr>
                              <w:divsChild>
                                <w:div w:id="1549412025">
                                  <w:marLeft w:val="0"/>
                                  <w:marRight w:val="0"/>
                                  <w:marTop w:val="0"/>
                                  <w:marBottom w:val="0"/>
                                  <w:divBdr>
                                    <w:top w:val="none" w:sz="0" w:space="0" w:color="auto"/>
                                    <w:left w:val="none" w:sz="0" w:space="0" w:color="auto"/>
                                    <w:bottom w:val="none" w:sz="0" w:space="0" w:color="auto"/>
                                    <w:right w:val="none" w:sz="0" w:space="0" w:color="auto"/>
                                  </w:divBdr>
                                  <w:divsChild>
                                    <w:div w:id="1009986542">
                                      <w:marLeft w:val="0"/>
                                      <w:marRight w:val="0"/>
                                      <w:marTop w:val="0"/>
                                      <w:marBottom w:val="0"/>
                                      <w:divBdr>
                                        <w:top w:val="none" w:sz="0" w:space="0" w:color="auto"/>
                                        <w:left w:val="none" w:sz="0" w:space="0" w:color="auto"/>
                                        <w:bottom w:val="none" w:sz="0" w:space="0" w:color="auto"/>
                                        <w:right w:val="none" w:sz="0" w:space="0" w:color="auto"/>
                                      </w:divBdr>
                                      <w:divsChild>
                                        <w:div w:id="114177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184999">
                          <w:marLeft w:val="0"/>
                          <w:marRight w:val="0"/>
                          <w:marTop w:val="0"/>
                          <w:marBottom w:val="0"/>
                          <w:divBdr>
                            <w:top w:val="none" w:sz="0" w:space="0" w:color="auto"/>
                            <w:left w:val="none" w:sz="0" w:space="0" w:color="auto"/>
                            <w:bottom w:val="none" w:sz="0" w:space="0" w:color="auto"/>
                            <w:right w:val="none" w:sz="0" w:space="0" w:color="auto"/>
                          </w:divBdr>
                          <w:divsChild>
                            <w:div w:id="1099445559">
                              <w:marLeft w:val="0"/>
                              <w:marRight w:val="0"/>
                              <w:marTop w:val="0"/>
                              <w:marBottom w:val="0"/>
                              <w:divBdr>
                                <w:top w:val="none" w:sz="0" w:space="0" w:color="auto"/>
                                <w:left w:val="none" w:sz="0" w:space="0" w:color="auto"/>
                                <w:bottom w:val="none" w:sz="0" w:space="0" w:color="auto"/>
                                <w:right w:val="none" w:sz="0" w:space="0" w:color="auto"/>
                              </w:divBdr>
                              <w:divsChild>
                                <w:div w:id="860389250">
                                  <w:marLeft w:val="0"/>
                                  <w:marRight w:val="0"/>
                                  <w:marTop w:val="0"/>
                                  <w:marBottom w:val="0"/>
                                  <w:divBdr>
                                    <w:top w:val="none" w:sz="0" w:space="0" w:color="auto"/>
                                    <w:left w:val="none" w:sz="0" w:space="0" w:color="auto"/>
                                    <w:bottom w:val="none" w:sz="0" w:space="0" w:color="auto"/>
                                    <w:right w:val="none" w:sz="0" w:space="0" w:color="auto"/>
                                  </w:divBdr>
                                  <w:divsChild>
                                    <w:div w:id="1111818864">
                                      <w:marLeft w:val="0"/>
                                      <w:marRight w:val="0"/>
                                      <w:marTop w:val="0"/>
                                      <w:marBottom w:val="0"/>
                                      <w:divBdr>
                                        <w:top w:val="none" w:sz="0" w:space="0" w:color="auto"/>
                                        <w:left w:val="none" w:sz="0" w:space="0" w:color="auto"/>
                                        <w:bottom w:val="none" w:sz="0" w:space="0" w:color="auto"/>
                                        <w:right w:val="none" w:sz="0" w:space="0" w:color="auto"/>
                                      </w:divBdr>
                                      <w:divsChild>
                                        <w:div w:id="1130518532">
                                          <w:marLeft w:val="0"/>
                                          <w:marRight w:val="0"/>
                                          <w:marTop w:val="0"/>
                                          <w:marBottom w:val="0"/>
                                          <w:divBdr>
                                            <w:top w:val="none" w:sz="0" w:space="0" w:color="auto"/>
                                            <w:left w:val="none" w:sz="0" w:space="0" w:color="auto"/>
                                            <w:bottom w:val="none" w:sz="0" w:space="0" w:color="auto"/>
                                            <w:right w:val="none" w:sz="0" w:space="0" w:color="auto"/>
                                          </w:divBdr>
                                        </w:div>
                                      </w:divsChild>
                                    </w:div>
                                    <w:div w:id="2075422918">
                                      <w:marLeft w:val="0"/>
                                      <w:marRight w:val="0"/>
                                      <w:marTop w:val="0"/>
                                      <w:marBottom w:val="0"/>
                                      <w:divBdr>
                                        <w:top w:val="none" w:sz="0" w:space="0" w:color="auto"/>
                                        <w:left w:val="none" w:sz="0" w:space="0" w:color="auto"/>
                                        <w:bottom w:val="none" w:sz="0" w:space="0" w:color="auto"/>
                                        <w:right w:val="none" w:sz="0" w:space="0" w:color="auto"/>
                                      </w:divBdr>
                                    </w:div>
                                    <w:div w:id="485825212">
                                      <w:marLeft w:val="0"/>
                                      <w:marRight w:val="0"/>
                                      <w:marTop w:val="0"/>
                                      <w:marBottom w:val="0"/>
                                      <w:divBdr>
                                        <w:top w:val="none" w:sz="0" w:space="0" w:color="auto"/>
                                        <w:left w:val="none" w:sz="0" w:space="0" w:color="auto"/>
                                        <w:bottom w:val="none" w:sz="0" w:space="0" w:color="auto"/>
                                        <w:right w:val="none" w:sz="0" w:space="0" w:color="auto"/>
                                      </w:divBdr>
                                      <w:divsChild>
                                        <w:div w:id="40660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738601">
      <w:bodyDiv w:val="1"/>
      <w:marLeft w:val="0"/>
      <w:marRight w:val="0"/>
      <w:marTop w:val="0"/>
      <w:marBottom w:val="0"/>
      <w:divBdr>
        <w:top w:val="none" w:sz="0" w:space="0" w:color="auto"/>
        <w:left w:val="none" w:sz="0" w:space="0" w:color="auto"/>
        <w:bottom w:val="none" w:sz="0" w:space="0" w:color="auto"/>
        <w:right w:val="none" w:sz="0" w:space="0" w:color="auto"/>
      </w:divBdr>
    </w:div>
    <w:div w:id="1222398166">
      <w:bodyDiv w:val="1"/>
      <w:marLeft w:val="0"/>
      <w:marRight w:val="0"/>
      <w:marTop w:val="0"/>
      <w:marBottom w:val="0"/>
      <w:divBdr>
        <w:top w:val="none" w:sz="0" w:space="0" w:color="auto"/>
        <w:left w:val="none" w:sz="0" w:space="0" w:color="auto"/>
        <w:bottom w:val="none" w:sz="0" w:space="0" w:color="auto"/>
        <w:right w:val="none" w:sz="0" w:space="0" w:color="auto"/>
      </w:divBdr>
    </w:div>
    <w:div w:id="1255935228">
      <w:bodyDiv w:val="1"/>
      <w:marLeft w:val="0"/>
      <w:marRight w:val="0"/>
      <w:marTop w:val="0"/>
      <w:marBottom w:val="0"/>
      <w:divBdr>
        <w:top w:val="none" w:sz="0" w:space="0" w:color="auto"/>
        <w:left w:val="none" w:sz="0" w:space="0" w:color="auto"/>
        <w:bottom w:val="none" w:sz="0" w:space="0" w:color="auto"/>
        <w:right w:val="none" w:sz="0" w:space="0" w:color="auto"/>
      </w:divBdr>
    </w:div>
    <w:div w:id="1308433529">
      <w:bodyDiv w:val="1"/>
      <w:marLeft w:val="0"/>
      <w:marRight w:val="0"/>
      <w:marTop w:val="0"/>
      <w:marBottom w:val="0"/>
      <w:divBdr>
        <w:top w:val="none" w:sz="0" w:space="0" w:color="auto"/>
        <w:left w:val="none" w:sz="0" w:space="0" w:color="auto"/>
        <w:bottom w:val="none" w:sz="0" w:space="0" w:color="auto"/>
        <w:right w:val="none" w:sz="0" w:space="0" w:color="auto"/>
      </w:divBdr>
    </w:div>
    <w:div w:id="1407023791">
      <w:bodyDiv w:val="1"/>
      <w:marLeft w:val="0"/>
      <w:marRight w:val="0"/>
      <w:marTop w:val="0"/>
      <w:marBottom w:val="0"/>
      <w:divBdr>
        <w:top w:val="none" w:sz="0" w:space="0" w:color="auto"/>
        <w:left w:val="none" w:sz="0" w:space="0" w:color="auto"/>
        <w:bottom w:val="none" w:sz="0" w:space="0" w:color="auto"/>
        <w:right w:val="none" w:sz="0" w:space="0" w:color="auto"/>
      </w:divBdr>
      <w:divsChild>
        <w:div w:id="117722083">
          <w:marLeft w:val="0"/>
          <w:marRight w:val="0"/>
          <w:marTop w:val="0"/>
          <w:marBottom w:val="0"/>
          <w:divBdr>
            <w:top w:val="none" w:sz="0" w:space="0" w:color="auto"/>
            <w:left w:val="none" w:sz="0" w:space="0" w:color="auto"/>
            <w:bottom w:val="none" w:sz="0" w:space="0" w:color="auto"/>
            <w:right w:val="none" w:sz="0" w:space="0" w:color="auto"/>
          </w:divBdr>
        </w:div>
      </w:divsChild>
    </w:div>
    <w:div w:id="1416048400">
      <w:bodyDiv w:val="1"/>
      <w:marLeft w:val="0"/>
      <w:marRight w:val="0"/>
      <w:marTop w:val="0"/>
      <w:marBottom w:val="0"/>
      <w:divBdr>
        <w:top w:val="none" w:sz="0" w:space="0" w:color="auto"/>
        <w:left w:val="none" w:sz="0" w:space="0" w:color="auto"/>
        <w:bottom w:val="none" w:sz="0" w:space="0" w:color="auto"/>
        <w:right w:val="none" w:sz="0" w:space="0" w:color="auto"/>
      </w:divBdr>
    </w:div>
    <w:div w:id="1722752911">
      <w:bodyDiv w:val="1"/>
      <w:marLeft w:val="0"/>
      <w:marRight w:val="0"/>
      <w:marTop w:val="0"/>
      <w:marBottom w:val="0"/>
      <w:divBdr>
        <w:top w:val="none" w:sz="0" w:space="0" w:color="auto"/>
        <w:left w:val="none" w:sz="0" w:space="0" w:color="auto"/>
        <w:bottom w:val="none" w:sz="0" w:space="0" w:color="auto"/>
        <w:right w:val="none" w:sz="0" w:space="0" w:color="auto"/>
      </w:divBdr>
      <w:divsChild>
        <w:div w:id="1906138815">
          <w:marLeft w:val="0"/>
          <w:marRight w:val="0"/>
          <w:marTop w:val="0"/>
          <w:marBottom w:val="0"/>
          <w:divBdr>
            <w:top w:val="none" w:sz="0" w:space="0" w:color="auto"/>
            <w:left w:val="none" w:sz="0" w:space="0" w:color="auto"/>
            <w:bottom w:val="none" w:sz="0" w:space="0" w:color="auto"/>
            <w:right w:val="none" w:sz="0" w:space="0" w:color="auto"/>
          </w:divBdr>
        </w:div>
      </w:divsChild>
    </w:div>
    <w:div w:id="1741556832">
      <w:bodyDiv w:val="1"/>
      <w:marLeft w:val="0"/>
      <w:marRight w:val="0"/>
      <w:marTop w:val="0"/>
      <w:marBottom w:val="0"/>
      <w:divBdr>
        <w:top w:val="none" w:sz="0" w:space="0" w:color="auto"/>
        <w:left w:val="none" w:sz="0" w:space="0" w:color="auto"/>
        <w:bottom w:val="none" w:sz="0" w:space="0" w:color="auto"/>
        <w:right w:val="none" w:sz="0" w:space="0" w:color="auto"/>
      </w:divBdr>
      <w:divsChild>
        <w:div w:id="1844468198">
          <w:marLeft w:val="0"/>
          <w:marRight w:val="0"/>
          <w:marTop w:val="0"/>
          <w:marBottom w:val="0"/>
          <w:divBdr>
            <w:top w:val="none" w:sz="0" w:space="0" w:color="auto"/>
            <w:left w:val="none" w:sz="0" w:space="0" w:color="auto"/>
            <w:bottom w:val="none" w:sz="0" w:space="0" w:color="auto"/>
            <w:right w:val="none" w:sz="0" w:space="0" w:color="auto"/>
          </w:divBdr>
        </w:div>
        <w:div w:id="1931889573">
          <w:marLeft w:val="0"/>
          <w:marRight w:val="0"/>
          <w:marTop w:val="0"/>
          <w:marBottom w:val="0"/>
          <w:divBdr>
            <w:top w:val="none" w:sz="0" w:space="0" w:color="auto"/>
            <w:left w:val="none" w:sz="0" w:space="0" w:color="auto"/>
            <w:bottom w:val="none" w:sz="0" w:space="0" w:color="auto"/>
            <w:right w:val="none" w:sz="0" w:space="0" w:color="auto"/>
          </w:divBdr>
        </w:div>
        <w:div w:id="1777360588">
          <w:marLeft w:val="0"/>
          <w:marRight w:val="0"/>
          <w:marTop w:val="0"/>
          <w:marBottom w:val="0"/>
          <w:divBdr>
            <w:top w:val="none" w:sz="0" w:space="0" w:color="auto"/>
            <w:left w:val="none" w:sz="0" w:space="0" w:color="auto"/>
            <w:bottom w:val="none" w:sz="0" w:space="0" w:color="auto"/>
            <w:right w:val="none" w:sz="0" w:space="0" w:color="auto"/>
          </w:divBdr>
        </w:div>
      </w:divsChild>
    </w:div>
    <w:div w:id="1760171055">
      <w:bodyDiv w:val="1"/>
      <w:marLeft w:val="0"/>
      <w:marRight w:val="0"/>
      <w:marTop w:val="0"/>
      <w:marBottom w:val="0"/>
      <w:divBdr>
        <w:top w:val="none" w:sz="0" w:space="0" w:color="auto"/>
        <w:left w:val="none" w:sz="0" w:space="0" w:color="auto"/>
        <w:bottom w:val="none" w:sz="0" w:space="0" w:color="auto"/>
        <w:right w:val="none" w:sz="0" w:space="0" w:color="auto"/>
      </w:divBdr>
      <w:divsChild>
        <w:div w:id="1777939362">
          <w:marLeft w:val="0"/>
          <w:marRight w:val="0"/>
          <w:marTop w:val="0"/>
          <w:marBottom w:val="0"/>
          <w:divBdr>
            <w:top w:val="none" w:sz="0" w:space="0" w:color="auto"/>
            <w:left w:val="none" w:sz="0" w:space="0" w:color="auto"/>
            <w:bottom w:val="none" w:sz="0" w:space="0" w:color="auto"/>
            <w:right w:val="none" w:sz="0" w:space="0" w:color="auto"/>
          </w:divBdr>
        </w:div>
      </w:divsChild>
    </w:div>
    <w:div w:id="1765178797">
      <w:bodyDiv w:val="1"/>
      <w:marLeft w:val="0"/>
      <w:marRight w:val="0"/>
      <w:marTop w:val="0"/>
      <w:marBottom w:val="0"/>
      <w:divBdr>
        <w:top w:val="none" w:sz="0" w:space="0" w:color="auto"/>
        <w:left w:val="none" w:sz="0" w:space="0" w:color="auto"/>
        <w:bottom w:val="none" w:sz="0" w:space="0" w:color="auto"/>
        <w:right w:val="none" w:sz="0" w:space="0" w:color="auto"/>
      </w:divBdr>
      <w:divsChild>
        <w:div w:id="1133257172">
          <w:marLeft w:val="0"/>
          <w:marRight w:val="0"/>
          <w:marTop w:val="0"/>
          <w:marBottom w:val="0"/>
          <w:divBdr>
            <w:top w:val="none" w:sz="0" w:space="0" w:color="auto"/>
            <w:left w:val="none" w:sz="0" w:space="0" w:color="auto"/>
            <w:bottom w:val="none" w:sz="0" w:space="0" w:color="auto"/>
            <w:right w:val="none" w:sz="0" w:space="0" w:color="auto"/>
          </w:divBdr>
        </w:div>
        <w:div w:id="1311834464">
          <w:marLeft w:val="0"/>
          <w:marRight w:val="0"/>
          <w:marTop w:val="0"/>
          <w:marBottom w:val="0"/>
          <w:divBdr>
            <w:top w:val="none" w:sz="0" w:space="0" w:color="auto"/>
            <w:left w:val="none" w:sz="0" w:space="0" w:color="auto"/>
            <w:bottom w:val="none" w:sz="0" w:space="0" w:color="auto"/>
            <w:right w:val="none" w:sz="0" w:space="0" w:color="auto"/>
          </w:divBdr>
        </w:div>
        <w:div w:id="1226185856">
          <w:marLeft w:val="0"/>
          <w:marRight w:val="0"/>
          <w:marTop w:val="0"/>
          <w:marBottom w:val="0"/>
          <w:divBdr>
            <w:top w:val="none" w:sz="0" w:space="0" w:color="auto"/>
            <w:left w:val="none" w:sz="0" w:space="0" w:color="auto"/>
            <w:bottom w:val="none" w:sz="0" w:space="0" w:color="auto"/>
            <w:right w:val="none" w:sz="0" w:space="0" w:color="auto"/>
          </w:divBdr>
        </w:div>
      </w:divsChild>
    </w:div>
    <w:div w:id="2006975158">
      <w:bodyDiv w:val="1"/>
      <w:marLeft w:val="0"/>
      <w:marRight w:val="0"/>
      <w:marTop w:val="0"/>
      <w:marBottom w:val="0"/>
      <w:divBdr>
        <w:top w:val="none" w:sz="0" w:space="0" w:color="auto"/>
        <w:left w:val="none" w:sz="0" w:space="0" w:color="auto"/>
        <w:bottom w:val="none" w:sz="0" w:space="0" w:color="auto"/>
        <w:right w:val="none" w:sz="0" w:space="0" w:color="auto"/>
      </w:divBdr>
    </w:div>
    <w:div w:id="207068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ospiz-alsfeld.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chtermeer-stiftung.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wikipedia.org/wiki/Itali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e.wikipedia.org/wiki/Edgar_Selge" TargetMode="External"/><Relationship Id="rId4" Type="http://schemas.openxmlformats.org/officeDocument/2006/relationships/settings" Target="settings.xml"/><Relationship Id="rId9" Type="http://schemas.openxmlformats.org/officeDocument/2006/relationships/hyperlink" Target="https://de.wikipedia.org/wiki/Luna_Wedler" TargetMode="External"/><Relationship Id="rId14" Type="http://schemas.openxmlformats.org/officeDocument/2006/relationships/hyperlink" Target="https://www.hospizdienst-im-vogelsberg.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4D244B-B9A2-4B5B-9744-458D5A178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3519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Traudi Schlitt</dc:creator>
  <cp:lastModifiedBy>Traudi Schlitt</cp:lastModifiedBy>
  <cp:revision>6</cp:revision>
  <cp:lastPrinted>2025-04-06T19:03:00Z</cp:lastPrinted>
  <dcterms:created xsi:type="dcterms:W3CDTF">2025-05-18T09:29:00Z</dcterms:created>
  <dcterms:modified xsi:type="dcterms:W3CDTF">2025-05-18T13:43:00Z</dcterms:modified>
</cp:coreProperties>
</file>